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0DE905A" w14:textId="77777777" w:rsidR="007B4741" w:rsidRPr="00EE54CE" w:rsidRDefault="00EB7600" w:rsidP="00EE7AE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15B3A651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33.95pt;margin-top:-.4pt;width:163.35pt;height:148pt;flip:y;z-index:251678720" o:connectortype="straight" strokecolor="#7030a0" strokeweight="1.5pt">
            <v:stroke startarrow="block" endarrow="block"/>
          </v:shape>
        </w:pict>
      </w:r>
      <w:r w:rsidR="00EE54CE" w:rsidRPr="00EE54CE">
        <w:rPr>
          <w:rFonts w:ascii="Times New Roman" w:hAnsi="Times New Roman" w:cs="Times New Roman"/>
          <w:b/>
          <w:sz w:val="28"/>
          <w:szCs w:val="28"/>
        </w:rPr>
        <w:t>Формы взаимодействия учителя-логопеда и воспитателей</w:t>
      </w:r>
    </w:p>
    <w:p w14:paraId="155483FF" w14:textId="77777777" w:rsidR="00893F82" w:rsidRDefault="00EB7600">
      <w:r>
        <w:rPr>
          <w:noProof/>
          <w:lang w:eastAsia="ru-RU"/>
        </w:rPr>
        <w:pict w14:anchorId="280040C7">
          <v:shape id="_x0000_s1060" type="#_x0000_t32" style="position:absolute;margin-left:155.3pt;margin-top:10.55pt;width:142pt;height:97.3pt;flip:y;z-index:251679744" o:connectortype="straight" strokecolor="#7030a0" strokeweight="1.5pt">
            <v:stroke startarrow="block" endarrow="block"/>
          </v:shape>
        </w:pict>
      </w:r>
    </w:p>
    <w:p w14:paraId="6658830F" w14:textId="77777777" w:rsidR="00893F82" w:rsidRDefault="00893F82"/>
    <w:p w14:paraId="6CA8C3D8" w14:textId="77777777" w:rsidR="00893F82" w:rsidRDefault="00EB7600">
      <w:r>
        <w:rPr>
          <w:noProof/>
          <w:lang w:eastAsia="ru-RU"/>
        </w:rPr>
        <w:pict w14:anchorId="2CC1D37B">
          <v:shape id="_x0000_s1061" type="#_x0000_t32" style="position:absolute;margin-left:177.95pt;margin-top:22.4pt;width:122.7pt;height:46.65pt;flip:y;z-index:251680768" o:connectortype="straight" strokecolor="#7030a0" strokeweight="1.5pt">
            <v:stroke startarrow="block" endarrow="block"/>
          </v:shape>
        </w:pict>
      </w:r>
    </w:p>
    <w:p w14:paraId="216E16CE" w14:textId="77777777" w:rsidR="00893F82" w:rsidRDefault="00EB7600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22DAF093"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57" type="#_x0000_t188" style="position:absolute;margin-left:16.6pt;margin-top:18.95pt;width:161.35pt;height:114.65pt;z-index:251677696" strokecolor="#7030a0" strokeweight="2.25pt">
            <v:textbox>
              <w:txbxContent>
                <w:p w14:paraId="3BCDFF64" w14:textId="77777777" w:rsidR="00EE7AE6" w:rsidRDefault="00EE7AE6" w:rsidP="00EE7AE6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14:paraId="68CB62FC" w14:textId="77777777" w:rsidR="008B0881" w:rsidRDefault="00EE7AE6" w:rsidP="00EE7A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B08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учитель-логопед </w:t>
                  </w:r>
                </w:p>
                <w:p w14:paraId="5DA15E92" w14:textId="77777777" w:rsidR="00EE7AE6" w:rsidRPr="008B0881" w:rsidRDefault="00EE7AE6" w:rsidP="00EE7A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B08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воспитатель</w:t>
                  </w:r>
                </w:p>
                <w:p w14:paraId="12B5FF01" w14:textId="77777777" w:rsidR="00EE7AE6" w:rsidRDefault="00EE7AE6"/>
              </w:txbxContent>
            </v:textbox>
          </v:shape>
        </w:pict>
      </w:r>
    </w:p>
    <w:p w14:paraId="176D8E84" w14:textId="77777777" w:rsidR="00893F82" w:rsidRDefault="00893F82"/>
    <w:p w14:paraId="610121D6" w14:textId="77777777" w:rsidR="00893F82" w:rsidRDefault="00EB7600">
      <w:r>
        <w:rPr>
          <w:noProof/>
          <w:lang w:eastAsia="ru-RU"/>
        </w:rPr>
        <w:pict w14:anchorId="444BF78B">
          <v:shape id="_x0000_s1063" type="#_x0000_t32" style="position:absolute;margin-left:177.95pt;margin-top:11.35pt;width:122.7pt;height:0;z-index:251681792" o:connectortype="straight" strokecolor="#7030a0" strokeweight="1.5pt">
            <v:stroke startarrow="block" endarrow="block"/>
          </v:shape>
        </w:pict>
      </w:r>
    </w:p>
    <w:p w14:paraId="037BFE50" w14:textId="77777777" w:rsidR="00893F82" w:rsidRDefault="00EB7600">
      <w:r>
        <w:rPr>
          <w:noProof/>
          <w:lang w:eastAsia="ru-RU"/>
        </w:rPr>
        <w:pict w14:anchorId="3164558E">
          <v:shape id="_x0000_s1064" type="#_x0000_t32" style="position:absolute;margin-left:177.95pt;margin-top:12.6pt;width:128pt;height:24pt;z-index:251682816" o:connectortype="straight" strokecolor="#7030a0" strokeweight="1.5pt">
            <v:stroke startarrow="block" endarrow="block"/>
          </v:shape>
        </w:pict>
      </w:r>
    </w:p>
    <w:p w14:paraId="46D8084C" w14:textId="77777777" w:rsidR="00893F82" w:rsidRDefault="00EB7600">
      <w:r>
        <w:rPr>
          <w:noProof/>
          <w:lang w:eastAsia="ru-RU"/>
        </w:rPr>
        <w:pict w14:anchorId="7132FC0E">
          <v:shape id="_x0000_s1065" type="#_x0000_t32" style="position:absolute;margin-left:177.95pt;margin-top:11.2pt;width:122.7pt;height:53.3pt;z-index:251683840" o:connectortype="straight" strokecolor="#7030a0" strokeweight="1.5pt">
            <v:stroke startarrow="block" endarrow="block"/>
          </v:shape>
        </w:pict>
      </w:r>
    </w:p>
    <w:p w14:paraId="68C31F27" w14:textId="77777777" w:rsidR="00893F82" w:rsidRDefault="00EB7600">
      <w:r>
        <w:rPr>
          <w:noProof/>
          <w:lang w:eastAsia="ru-RU"/>
        </w:rPr>
        <w:pict w14:anchorId="4BFC8C43">
          <v:shape id="_x0000_s1066" type="#_x0000_t32" style="position:absolute;margin-left:170.7pt;margin-top:6.4pt;width:133.85pt;height:99.95pt;z-index:251684864" o:connectortype="straight" strokecolor="#7030a0" strokeweight="1.5pt">
            <v:stroke startarrow="block" endarrow="block"/>
          </v:shape>
        </w:pict>
      </w:r>
      <w:r>
        <w:rPr>
          <w:noProof/>
          <w:lang w:eastAsia="ru-RU"/>
        </w:rPr>
        <w:pict w14:anchorId="329DC4D3">
          <v:shape id="_x0000_s1067" type="#_x0000_t32" style="position:absolute;margin-left:133.95pt;margin-top:-.25pt;width:172pt;height:154pt;z-index:251685888" o:connectortype="straight" strokecolor="#7030a0" strokeweight="1.5pt">
            <v:stroke startarrow="block" endarrow="block"/>
          </v:shape>
        </w:pict>
      </w:r>
    </w:p>
    <w:p w14:paraId="208F0951" w14:textId="77777777" w:rsidR="00893F82" w:rsidRDefault="00893F82"/>
    <w:p w14:paraId="2A651C5A" w14:textId="77777777" w:rsidR="00893F82" w:rsidRDefault="00893F82"/>
    <w:p w14:paraId="03FD7DD1" w14:textId="77777777" w:rsidR="00893F82" w:rsidRDefault="00893F82"/>
    <w:p w14:paraId="2ED07B97" w14:textId="77777777" w:rsidR="00893F82" w:rsidRDefault="00893F82"/>
    <w:p w14:paraId="0F222055" w14:textId="77777777" w:rsidR="00893F82" w:rsidRDefault="00893F82"/>
    <w:p w14:paraId="2B3F1381" w14:textId="77777777" w:rsidR="00893F82" w:rsidRDefault="00893F82"/>
    <w:p w14:paraId="2DDBFF4D" w14:textId="77777777" w:rsidR="00893F82" w:rsidRDefault="00893F82"/>
    <w:p w14:paraId="6BDDF2BB" w14:textId="77777777" w:rsidR="00893F82" w:rsidRDefault="00893F82"/>
    <w:p w14:paraId="3CB5CDE5" w14:textId="77777777" w:rsidR="00893F82" w:rsidRDefault="00EB7600">
      <w:r>
        <w:rPr>
          <w:noProof/>
          <w:lang w:eastAsia="ru-RU"/>
        </w:rPr>
        <w:pict w14:anchorId="6994AE5D">
          <v:shape id="_x0000_s1069" type="#_x0000_t188" style="position:absolute;margin-left:42.7pt;margin-top:-19.75pt;width:128pt;height:41.35pt;z-index:251686912" strokecolor="#7030a0" strokeweight="2.25pt">
            <v:textbox>
              <w:txbxContent>
                <w:p w14:paraId="25198295" w14:textId="77777777" w:rsidR="00CF34AF" w:rsidRDefault="00CF34AF" w:rsidP="00CF3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ПМПк</w:t>
                  </w:r>
                  <w:proofErr w:type="spellEnd"/>
                </w:p>
                <w:p w14:paraId="5EB35995" w14:textId="77777777" w:rsidR="002D3D68" w:rsidRDefault="002D3D68" w:rsidP="00CF34AF">
                  <w:pPr>
                    <w:jc w:val="center"/>
                  </w:pPr>
                </w:p>
              </w:txbxContent>
            </v:textbox>
          </v:shape>
        </w:pict>
      </w:r>
    </w:p>
    <w:p w14:paraId="25A89BA4" w14:textId="77777777" w:rsidR="00893F82" w:rsidRDefault="00EB7600">
      <w:r>
        <w:rPr>
          <w:noProof/>
          <w:lang w:eastAsia="ru-RU"/>
        </w:rPr>
        <w:lastRenderedPageBreak/>
        <w:pict w14:anchorId="07F20C37">
          <v:shape id="_x0000_s1049" type="#_x0000_t188" style="position:absolute;margin-left:42.7pt;margin-top:14.7pt;width:128pt;height:41.35pt;z-index:251670528;mso-position-horizontal-relative:text;mso-position-vertical-relative:text" strokecolor="#7030a0" strokeweight="2.25pt">
            <v:textbox style="mso-next-textbox:#_x0000_s1049">
              <w:txbxContent>
                <w:p w14:paraId="59ABDB96" w14:textId="77777777" w:rsidR="00A63074" w:rsidRPr="008B0881" w:rsidRDefault="00A63074" w:rsidP="00A6307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B08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педагогические советы</w:t>
                  </w:r>
                </w:p>
                <w:p w14:paraId="3113DC84" w14:textId="77777777" w:rsidR="00A63074" w:rsidRDefault="00A63074" w:rsidP="00A63074"/>
              </w:txbxContent>
            </v:textbox>
          </v:shape>
        </w:pict>
      </w:r>
    </w:p>
    <w:p w14:paraId="5067A710" w14:textId="77777777" w:rsidR="00893F82" w:rsidRDefault="00893F82"/>
    <w:p w14:paraId="3380EB67" w14:textId="77777777" w:rsidR="00893F82" w:rsidRDefault="00893F82"/>
    <w:p w14:paraId="73D3990B" w14:textId="77777777" w:rsidR="00893F82" w:rsidRDefault="00EB7600">
      <w:r>
        <w:rPr>
          <w:noProof/>
          <w:lang w:eastAsia="ru-RU"/>
        </w:rPr>
        <w:pict w14:anchorId="6BCB5911">
          <v:shape id="_x0000_s1050" type="#_x0000_t188" style="position:absolute;margin-left:46.05pt;margin-top:.05pt;width:128pt;height:41.35pt;z-index:251671552" strokecolor="#7030a0" strokeweight="2.25pt">
            <v:textbox style="mso-next-textbox:#_x0000_s1050">
              <w:txbxContent>
                <w:p w14:paraId="1FAB2790" w14:textId="77777777" w:rsidR="00A63074" w:rsidRPr="008B0881" w:rsidRDefault="00A63074" w:rsidP="00A6307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B08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консультирование</w:t>
                  </w:r>
                </w:p>
                <w:p w14:paraId="041991D0" w14:textId="77777777" w:rsidR="00A63074" w:rsidRDefault="00A63074" w:rsidP="00A63074"/>
              </w:txbxContent>
            </v:textbox>
          </v:shape>
        </w:pict>
      </w:r>
    </w:p>
    <w:p w14:paraId="17A337E8" w14:textId="77777777" w:rsidR="00893F82" w:rsidRDefault="00893F82"/>
    <w:p w14:paraId="6BA46AF6" w14:textId="77777777" w:rsidR="00893F82" w:rsidRDefault="00AF7AB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24DF21" wp14:editId="6890DBDD">
            <wp:simplePos x="0" y="0"/>
            <wp:positionH relativeFrom="column">
              <wp:posOffset>2933700</wp:posOffset>
            </wp:positionH>
            <wp:positionV relativeFrom="paragraph">
              <wp:posOffset>50165</wp:posOffset>
            </wp:positionV>
            <wp:extent cx="3178810" cy="2221865"/>
            <wp:effectExtent l="19050" t="0" r="2540" b="0"/>
            <wp:wrapThrough wrapText="bothSides">
              <wp:wrapPolygon edited="0">
                <wp:start x="-129" y="0"/>
                <wp:lineTo x="-129" y="21483"/>
                <wp:lineTo x="21617" y="21483"/>
                <wp:lineTo x="21617" y="0"/>
                <wp:lineTo x="-129" y="0"/>
              </wp:wrapPolygon>
            </wp:wrapThrough>
            <wp:docPr id="1" name="Рисунок 1" descr="C:\Users\Марина\Desktop\big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big_thum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459" b="5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600">
        <w:rPr>
          <w:noProof/>
          <w:lang w:eastAsia="ru-RU"/>
        </w:rPr>
        <w:pict w14:anchorId="184F9643">
          <v:shape id="_x0000_s1054" type="#_x0000_t188" style="position:absolute;margin-left:46.05pt;margin-top:8.95pt;width:128pt;height:41.35pt;z-index:251675648;mso-position-horizontal-relative:text;mso-position-vertical-relative:text" strokecolor="#7030a0" strokeweight="2.25pt">
            <v:textbox>
              <w:txbxContent>
                <w:p w14:paraId="44240E36" w14:textId="77777777" w:rsidR="00A63074" w:rsidRPr="008B0881" w:rsidRDefault="00A63074" w:rsidP="00A63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B08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совместное </w:t>
                  </w:r>
                  <w:proofErr w:type="spellStart"/>
                  <w:proofErr w:type="gramStart"/>
                  <w:r w:rsidRPr="008B08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планирова-ние</w:t>
                  </w:r>
                  <w:proofErr w:type="spellEnd"/>
                  <w:proofErr w:type="gramEnd"/>
                  <w:r w:rsidRPr="008B08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работы</w:t>
                  </w:r>
                </w:p>
                <w:p w14:paraId="3641FD7E" w14:textId="77777777" w:rsidR="00A63074" w:rsidRDefault="00A63074" w:rsidP="00A63074"/>
              </w:txbxContent>
            </v:textbox>
          </v:shape>
        </w:pict>
      </w:r>
    </w:p>
    <w:p w14:paraId="1DA85B9A" w14:textId="77777777" w:rsidR="00893F82" w:rsidRDefault="00893F82"/>
    <w:p w14:paraId="5ECEDCB7" w14:textId="77777777" w:rsidR="00893F82" w:rsidRDefault="00EB7600">
      <w:r>
        <w:rPr>
          <w:noProof/>
          <w:lang w:eastAsia="ru-RU"/>
        </w:rPr>
        <w:pict w14:anchorId="40444E2C">
          <v:shape id="_x0000_s1053" type="#_x0000_t188" style="position:absolute;margin-left:49.95pt;margin-top:12.05pt;width:128pt;height:41.35pt;z-index:251674624" strokecolor="#7030a0" strokeweight="2.25pt">
            <v:textbox>
              <w:txbxContent>
                <w:p w14:paraId="3DE3C548" w14:textId="77777777" w:rsidR="00A63074" w:rsidRPr="008B0881" w:rsidRDefault="00A63074" w:rsidP="00A63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B08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логопедические пятиминутки</w:t>
                  </w:r>
                </w:p>
                <w:p w14:paraId="66141DEA" w14:textId="77777777" w:rsidR="00A63074" w:rsidRDefault="00A63074" w:rsidP="00A63074"/>
              </w:txbxContent>
            </v:textbox>
          </v:shape>
        </w:pict>
      </w:r>
    </w:p>
    <w:p w14:paraId="40F6340B" w14:textId="77777777" w:rsidR="00893F82" w:rsidRDefault="00EB7600">
      <w:r>
        <w:rPr>
          <w:noProof/>
          <w:lang w:eastAsia="ru-RU"/>
        </w:rPr>
        <w:pict w14:anchorId="1777D2EA">
          <v:rect id="_x0000_s1026" style="position:absolute;margin-left:289.4pt;margin-top:3.95pt;width:152.8pt;height:88.6pt;z-index:251659264" fillcolor="#fc9" strokecolor="#7030a0">
            <v:textbox style="mso-next-textbox:#_x0000_s1026">
              <w:txbxContent>
                <w:p w14:paraId="3F5C05C4" w14:textId="77777777" w:rsidR="00893F82" w:rsidRPr="005C2ECF" w:rsidRDefault="00893F82" w:rsidP="00893F82">
                  <w:pPr>
                    <w:spacing w:after="0" w:line="240" w:lineRule="auto"/>
                    <w:jc w:val="center"/>
                    <w:rPr>
                      <w:b/>
                      <w:color w:val="6600FF"/>
                      <w:sz w:val="24"/>
                      <w:szCs w:val="24"/>
                    </w:rPr>
                  </w:pPr>
                  <w:r w:rsidRPr="005C2ECF">
                    <w:rPr>
                      <w:b/>
                      <w:color w:val="6600FF"/>
                      <w:sz w:val="24"/>
                      <w:szCs w:val="24"/>
                    </w:rPr>
                    <w:t>Система взаимодействия учителя-логопеда</w:t>
                  </w:r>
                  <w:r w:rsidR="005C2ECF" w:rsidRPr="005C2ECF">
                    <w:rPr>
                      <w:b/>
                      <w:color w:val="6600FF"/>
                      <w:sz w:val="24"/>
                      <w:szCs w:val="24"/>
                    </w:rPr>
                    <w:t xml:space="preserve">               </w:t>
                  </w:r>
                  <w:r w:rsidRPr="005C2ECF">
                    <w:rPr>
                      <w:b/>
                      <w:color w:val="6600FF"/>
                      <w:sz w:val="24"/>
                      <w:szCs w:val="24"/>
                    </w:rPr>
                    <w:t xml:space="preserve"> и воспитателей </w:t>
                  </w:r>
                  <w:r w:rsidR="009324C2">
                    <w:rPr>
                      <w:b/>
                      <w:color w:val="6600FF"/>
                      <w:sz w:val="24"/>
                      <w:szCs w:val="24"/>
                    </w:rPr>
                    <w:t xml:space="preserve">в </w:t>
                  </w:r>
                  <w:r w:rsidRPr="005C2ECF">
                    <w:rPr>
                      <w:b/>
                      <w:color w:val="6600FF"/>
                      <w:sz w:val="24"/>
                      <w:szCs w:val="24"/>
                    </w:rPr>
                    <w:t>групп</w:t>
                  </w:r>
                  <w:r w:rsidR="009324C2">
                    <w:rPr>
                      <w:b/>
                      <w:color w:val="6600FF"/>
                      <w:sz w:val="24"/>
                      <w:szCs w:val="24"/>
                    </w:rPr>
                    <w:t>е</w:t>
                  </w:r>
                  <w:r w:rsidR="005C2ECF" w:rsidRPr="005C2ECF">
                    <w:rPr>
                      <w:b/>
                      <w:color w:val="6600FF"/>
                      <w:sz w:val="24"/>
                      <w:szCs w:val="24"/>
                    </w:rPr>
                    <w:t xml:space="preserve"> </w:t>
                  </w:r>
                  <w:r w:rsidR="009324C2">
                    <w:rPr>
                      <w:b/>
                      <w:color w:val="6600FF"/>
                      <w:sz w:val="24"/>
                      <w:szCs w:val="24"/>
                    </w:rPr>
                    <w:t xml:space="preserve"> </w:t>
                  </w:r>
                  <w:r w:rsidR="005C2ECF" w:rsidRPr="005C2ECF">
                    <w:rPr>
                      <w:b/>
                      <w:color w:val="6600FF"/>
                      <w:sz w:val="24"/>
                      <w:szCs w:val="24"/>
                    </w:rPr>
                    <w:t>комбинированной направленности</w:t>
                  </w:r>
                </w:p>
              </w:txbxContent>
            </v:textbox>
          </v:rect>
        </w:pict>
      </w:r>
    </w:p>
    <w:p w14:paraId="4037627D" w14:textId="77777777" w:rsidR="00EE54CE" w:rsidRDefault="00EB7600">
      <w:r>
        <w:rPr>
          <w:noProof/>
          <w:lang w:eastAsia="ru-RU"/>
        </w:rPr>
        <w:pict w14:anchorId="6AE3282F">
          <v:shape id="_x0000_s1052" type="#_x0000_t188" style="position:absolute;margin-left:48pt;margin-top:18.5pt;width:128pt;height:41.35pt;z-index:251673600" strokecolor="#7030a0" strokeweight="2.25pt">
            <v:textbox>
              <w:txbxContent>
                <w:p w14:paraId="26030E3C" w14:textId="77777777" w:rsidR="00A63074" w:rsidRPr="008B0881" w:rsidRDefault="00A63074" w:rsidP="00A6307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B08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взаимопосещение</w:t>
                  </w:r>
                  <w:proofErr w:type="spellEnd"/>
                  <w:r w:rsidRPr="008B08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НОД</w:t>
                  </w:r>
                </w:p>
                <w:p w14:paraId="5E45C9E5" w14:textId="77777777" w:rsidR="00A63074" w:rsidRDefault="00A63074" w:rsidP="00A63074"/>
              </w:txbxContent>
            </v:textbox>
          </v:shape>
        </w:pict>
      </w:r>
    </w:p>
    <w:p w14:paraId="27CA1CBE" w14:textId="77777777" w:rsidR="00EE54CE" w:rsidRDefault="00EE54CE"/>
    <w:p w14:paraId="0FBD7BDE" w14:textId="77777777" w:rsidR="00A63074" w:rsidRDefault="00EB7600">
      <w:r>
        <w:rPr>
          <w:noProof/>
          <w:lang w:eastAsia="ru-RU"/>
        </w:rPr>
        <w:pict w14:anchorId="2789705D">
          <v:shape id="_x0000_s1055" type="#_x0000_t188" style="position:absolute;margin-left:49.95pt;margin-top:24.3pt;width:128pt;height:41.35pt;z-index:251676672" strokecolor="#7030a0" strokeweight="2.25pt">
            <v:textbox>
              <w:txbxContent>
                <w:p w14:paraId="7D972B01" w14:textId="77777777" w:rsidR="00A63074" w:rsidRPr="008B0881" w:rsidRDefault="00A63074" w:rsidP="00A63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B08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работа с детьми по заданию логопеда</w:t>
                  </w:r>
                </w:p>
                <w:p w14:paraId="2B59C711" w14:textId="77777777" w:rsidR="00A63074" w:rsidRDefault="00A63074" w:rsidP="00A63074"/>
              </w:txbxContent>
            </v:textbox>
          </v:shape>
        </w:pict>
      </w:r>
      <w:r w:rsidR="00EE54CE">
        <w:tab/>
      </w:r>
      <w:r w:rsidR="00EE54CE">
        <w:tab/>
      </w:r>
      <w:r w:rsidR="00EE54CE">
        <w:tab/>
      </w:r>
      <w:r w:rsidR="00EE54CE">
        <w:tab/>
      </w:r>
      <w:r w:rsidR="00EE54CE">
        <w:tab/>
      </w:r>
    </w:p>
    <w:p w14:paraId="7345BB21" w14:textId="77777777" w:rsidR="00A63074" w:rsidRDefault="00A63074"/>
    <w:p w14:paraId="5528C5C4" w14:textId="77777777" w:rsidR="00A63074" w:rsidRDefault="00A63074"/>
    <w:p w14:paraId="1837D5E2" w14:textId="77777777" w:rsidR="00A63074" w:rsidRDefault="00EB7600">
      <w:r>
        <w:rPr>
          <w:noProof/>
          <w:lang w:eastAsia="ru-RU"/>
        </w:rPr>
        <w:pict w14:anchorId="5EA858CE">
          <v:shape id="_x0000_s1046" type="#_x0000_t188" style="position:absolute;margin-left:51.35pt;margin-top:8.6pt;width:128pt;height:41.35pt;z-index:251669504" strokecolor="#7030a0" strokeweight="2.25pt">
            <v:textbox>
              <w:txbxContent>
                <w:p w14:paraId="7FDEDE67" w14:textId="77777777" w:rsidR="00A63074" w:rsidRPr="008B0881" w:rsidRDefault="00A63074" w:rsidP="00A6307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B08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тетрадь взаимосвязи</w:t>
                  </w:r>
                </w:p>
                <w:p w14:paraId="24070D61" w14:textId="77777777" w:rsidR="00A63074" w:rsidRDefault="00A63074"/>
              </w:txbxContent>
            </v:textbox>
          </v:shape>
        </w:pict>
      </w:r>
    </w:p>
    <w:p w14:paraId="3115053C" w14:textId="77777777" w:rsidR="00A63074" w:rsidRDefault="00A63074"/>
    <w:p w14:paraId="0E76A93D" w14:textId="77777777" w:rsidR="00A63074" w:rsidRDefault="00A63074"/>
    <w:p w14:paraId="794745D9" w14:textId="77777777" w:rsidR="00A63074" w:rsidRDefault="00A63074"/>
    <w:p w14:paraId="3E4F9AFB" w14:textId="77777777" w:rsidR="00A63074" w:rsidRDefault="00A63074"/>
    <w:p w14:paraId="0EF9607C" w14:textId="77777777" w:rsidR="00010706" w:rsidRDefault="00010706" w:rsidP="00A63074">
      <w:pPr>
        <w:spacing w:after="0" w:line="240" w:lineRule="auto"/>
      </w:pPr>
    </w:p>
    <w:p w14:paraId="0FF72B99" w14:textId="77777777" w:rsidR="008E0583" w:rsidRDefault="008E0583" w:rsidP="00A63074">
      <w:pPr>
        <w:spacing w:after="0" w:line="240" w:lineRule="auto"/>
      </w:pPr>
    </w:p>
    <w:p w14:paraId="1850490D" w14:textId="77777777" w:rsidR="008E0583" w:rsidRDefault="008E0583" w:rsidP="00A63074">
      <w:pPr>
        <w:spacing w:after="0" w:line="240" w:lineRule="auto"/>
      </w:pPr>
    </w:p>
    <w:p w14:paraId="5B0F419A" w14:textId="77777777" w:rsidR="008E0583" w:rsidRDefault="008E0583" w:rsidP="00A63074">
      <w:pPr>
        <w:spacing w:after="0" w:line="240" w:lineRule="auto"/>
      </w:pPr>
    </w:p>
    <w:p w14:paraId="73548E87" w14:textId="77777777" w:rsidR="008E0583" w:rsidRDefault="008E0583" w:rsidP="00A63074">
      <w:pPr>
        <w:spacing w:after="0" w:line="240" w:lineRule="auto"/>
      </w:pPr>
    </w:p>
    <w:p w14:paraId="0DECCC3A" w14:textId="77777777" w:rsidR="008E0583" w:rsidRDefault="008E0583" w:rsidP="00A63074">
      <w:pPr>
        <w:spacing w:after="0" w:line="240" w:lineRule="auto"/>
      </w:pPr>
    </w:p>
    <w:p w14:paraId="50639839" w14:textId="77777777" w:rsidR="00AF7AB9" w:rsidRDefault="00AF7AB9" w:rsidP="00A63074">
      <w:pPr>
        <w:spacing w:after="0" w:line="240" w:lineRule="auto"/>
      </w:pPr>
    </w:p>
    <w:p w14:paraId="17D3A3AB" w14:textId="77777777" w:rsidR="00AF7AB9" w:rsidRDefault="00AF7AB9" w:rsidP="00A63074">
      <w:pPr>
        <w:spacing w:after="0" w:line="240" w:lineRule="auto"/>
      </w:pPr>
    </w:p>
    <w:p w14:paraId="2D3A8C3F" w14:textId="77777777" w:rsidR="00AF7AB9" w:rsidRDefault="00AF7AB9" w:rsidP="00A63074">
      <w:pPr>
        <w:spacing w:after="0" w:line="240" w:lineRule="auto"/>
      </w:pPr>
    </w:p>
    <w:p w14:paraId="3A231E69" w14:textId="77777777" w:rsidR="00AF7AB9" w:rsidRDefault="00AF7AB9" w:rsidP="00A63074">
      <w:pPr>
        <w:spacing w:after="0" w:line="240" w:lineRule="auto"/>
      </w:pPr>
    </w:p>
    <w:p w14:paraId="70526D98" w14:textId="77777777" w:rsidR="008E0583" w:rsidRDefault="008E0583" w:rsidP="00A63074">
      <w:pPr>
        <w:spacing w:after="0" w:line="240" w:lineRule="auto"/>
      </w:pPr>
    </w:p>
    <w:p w14:paraId="25435D0D" w14:textId="77777777" w:rsidR="00AF7AB9" w:rsidRDefault="00010706" w:rsidP="00A63074">
      <w:pPr>
        <w:spacing w:after="0" w:line="240" w:lineRule="auto"/>
      </w:pPr>
      <w:r>
        <w:tab/>
      </w:r>
    </w:p>
    <w:p w14:paraId="245586E1" w14:textId="77777777" w:rsidR="00AF7AB9" w:rsidRDefault="00AF7AB9" w:rsidP="00A63074">
      <w:pPr>
        <w:spacing w:after="0" w:line="240" w:lineRule="auto"/>
      </w:pPr>
    </w:p>
    <w:p w14:paraId="00242056" w14:textId="77777777" w:rsidR="00AF7AB9" w:rsidRDefault="00AF7AB9" w:rsidP="00A63074">
      <w:pPr>
        <w:spacing w:after="0" w:line="240" w:lineRule="auto"/>
      </w:pPr>
    </w:p>
    <w:p w14:paraId="04F9385F" w14:textId="77777777" w:rsidR="00893F82" w:rsidRPr="00E52FDC" w:rsidRDefault="00893F82" w:rsidP="00A63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FDC">
        <w:rPr>
          <w:rFonts w:ascii="Times New Roman" w:hAnsi="Times New Roman" w:cs="Times New Roman"/>
          <w:sz w:val="24"/>
          <w:szCs w:val="24"/>
        </w:rPr>
        <w:t>Учителя-логопеды:</w:t>
      </w:r>
    </w:p>
    <w:p w14:paraId="67F43FAB" w14:textId="77777777" w:rsidR="00010706" w:rsidRDefault="00010706" w:rsidP="00A63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B8350" w14:textId="77777777" w:rsidR="00010706" w:rsidRDefault="00010706" w:rsidP="000107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B70149" w:rsidRPr="00E52FDC">
        <w:rPr>
          <w:rFonts w:ascii="Times New Roman" w:hAnsi="Times New Roman" w:cs="Times New Roman"/>
        </w:rPr>
        <w:t>Кочукова</w:t>
      </w:r>
      <w:proofErr w:type="spellEnd"/>
      <w:r w:rsidR="00B70149" w:rsidRPr="00E52FDC">
        <w:rPr>
          <w:rFonts w:ascii="Times New Roman" w:hAnsi="Times New Roman" w:cs="Times New Roman"/>
        </w:rPr>
        <w:t xml:space="preserve"> М.Н., МБДОУ «</w:t>
      </w:r>
      <w:r>
        <w:rPr>
          <w:rFonts w:ascii="Times New Roman" w:hAnsi="Times New Roman" w:cs="Times New Roman"/>
        </w:rPr>
        <w:t xml:space="preserve">Детский </w:t>
      </w:r>
      <w:r w:rsidR="00B70149" w:rsidRPr="00E52FDC">
        <w:rPr>
          <w:rFonts w:ascii="Times New Roman" w:hAnsi="Times New Roman" w:cs="Times New Roman"/>
        </w:rPr>
        <w:t xml:space="preserve">сад </w:t>
      </w:r>
    </w:p>
    <w:p w14:paraId="26294EE2" w14:textId="77777777" w:rsidR="00010706" w:rsidRDefault="00010706" w:rsidP="000107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70149" w:rsidRPr="00E52FDC">
        <w:rPr>
          <w:rFonts w:ascii="Times New Roman" w:hAnsi="Times New Roman" w:cs="Times New Roman"/>
        </w:rPr>
        <w:t xml:space="preserve">№ 38 </w:t>
      </w:r>
      <w:r>
        <w:rPr>
          <w:rFonts w:ascii="Times New Roman" w:hAnsi="Times New Roman" w:cs="Times New Roman"/>
        </w:rPr>
        <w:t xml:space="preserve"> </w:t>
      </w:r>
      <w:r w:rsidR="00B70149" w:rsidRPr="00E52FDC">
        <w:rPr>
          <w:rFonts w:ascii="Times New Roman" w:hAnsi="Times New Roman" w:cs="Times New Roman"/>
        </w:rPr>
        <w:t>« Апельсин»</w:t>
      </w:r>
    </w:p>
    <w:p w14:paraId="19C3FE22" w14:textId="77777777" w:rsidR="00010706" w:rsidRDefault="00010706" w:rsidP="00010706">
      <w:pPr>
        <w:spacing w:after="0" w:line="240" w:lineRule="auto"/>
        <w:rPr>
          <w:rFonts w:ascii="Times New Roman" w:hAnsi="Times New Roman" w:cs="Times New Roman"/>
        </w:rPr>
      </w:pPr>
    </w:p>
    <w:p w14:paraId="0EF92384" w14:textId="77777777" w:rsidR="00A63074" w:rsidRDefault="00010706" w:rsidP="000107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70149" w:rsidRPr="00E52FDC">
        <w:rPr>
          <w:rFonts w:ascii="Times New Roman" w:hAnsi="Times New Roman" w:cs="Times New Roman"/>
        </w:rPr>
        <w:t>Киселева О.А., МБДОУ «Детс</w:t>
      </w:r>
      <w:r w:rsidR="00A63074" w:rsidRPr="00E52FDC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 xml:space="preserve">й сад </w:t>
      </w:r>
      <w:r>
        <w:rPr>
          <w:rFonts w:ascii="Times New Roman" w:hAnsi="Times New Roman" w:cs="Times New Roman"/>
        </w:rPr>
        <w:tab/>
      </w:r>
      <w:r w:rsidR="00B70149" w:rsidRPr="00E52FDC">
        <w:rPr>
          <w:rFonts w:ascii="Times New Roman" w:hAnsi="Times New Roman" w:cs="Times New Roman"/>
        </w:rPr>
        <w:t>№ 56 «</w:t>
      </w:r>
      <w:proofErr w:type="spellStart"/>
      <w:r w:rsidR="00B70149" w:rsidRPr="00E52FDC">
        <w:rPr>
          <w:rFonts w:ascii="Times New Roman" w:hAnsi="Times New Roman" w:cs="Times New Roman"/>
        </w:rPr>
        <w:t>Гусельки</w:t>
      </w:r>
      <w:proofErr w:type="spellEnd"/>
      <w:r w:rsidR="00B70149" w:rsidRPr="00E52FDC">
        <w:rPr>
          <w:rFonts w:ascii="Times New Roman" w:hAnsi="Times New Roman" w:cs="Times New Roman"/>
        </w:rPr>
        <w:t>»</w:t>
      </w:r>
      <w:r w:rsidR="00B70149" w:rsidRPr="00E52FDC">
        <w:rPr>
          <w:rFonts w:ascii="Times New Roman" w:hAnsi="Times New Roman" w:cs="Times New Roman"/>
        </w:rPr>
        <w:tab/>
      </w:r>
    </w:p>
    <w:p w14:paraId="06D4252C" w14:textId="77777777" w:rsidR="00A63074" w:rsidRDefault="00A63074">
      <w:pPr>
        <w:rPr>
          <w:noProof/>
          <w:lang w:eastAsia="ru-RU"/>
        </w:rPr>
      </w:pPr>
    </w:p>
    <w:p w14:paraId="13A2AE87" w14:textId="77777777" w:rsidR="00BE0E2B" w:rsidRDefault="00EE7AE6">
      <w:r>
        <w:tab/>
      </w:r>
      <w:r>
        <w:tab/>
      </w:r>
      <w:r>
        <w:tab/>
      </w:r>
      <w:r>
        <w:tab/>
      </w:r>
    </w:p>
    <w:p w14:paraId="630E2498" w14:textId="77777777" w:rsidR="001D5EAC" w:rsidRDefault="001D5EAC" w:rsidP="001D5EA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09EB3DC" w14:textId="77777777" w:rsidR="001D5EAC" w:rsidRDefault="001D5EAC" w:rsidP="001D5EA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Примерная тетрадь</w:t>
      </w:r>
      <w:r w:rsidRPr="001F3A76">
        <w:rPr>
          <w:rFonts w:ascii="Times New Roman" w:hAnsi="Times New Roman" w:cs="Times New Roman"/>
          <w:b/>
          <w:sz w:val="16"/>
          <w:szCs w:val="16"/>
        </w:rPr>
        <w:t xml:space="preserve"> взаимосвязи учителя-логопеда и воспитателей (планирование работы со всеми детьми)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422"/>
        <w:gridCol w:w="2023"/>
        <w:gridCol w:w="905"/>
      </w:tblGrid>
      <w:tr w:rsidR="001D5EAC" w14:paraId="015279A7" w14:textId="77777777" w:rsidTr="003E0A6F">
        <w:tc>
          <w:tcPr>
            <w:tcW w:w="4626" w:type="dxa"/>
            <w:gridSpan w:val="3"/>
          </w:tcPr>
          <w:p w14:paraId="5366D430" w14:textId="77777777" w:rsidR="001D5EAC" w:rsidRPr="001F3A76" w:rsidRDefault="001D5EAC" w:rsidP="003E0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3A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Октябрь 1 неделя. </w:t>
            </w:r>
          </w:p>
          <w:p w14:paraId="2AE72A67" w14:textId="77777777" w:rsidR="001D5EAC" w:rsidRPr="001F3A76" w:rsidRDefault="001D5EAC" w:rsidP="003E0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3A76">
              <w:rPr>
                <w:rFonts w:ascii="Times New Roman" w:hAnsi="Times New Roman" w:cs="Times New Roman"/>
                <w:b/>
                <w:sz w:val="16"/>
                <w:szCs w:val="16"/>
              </w:rPr>
              <w:t>Лексическая тема: «Осень»</w:t>
            </w:r>
          </w:p>
        </w:tc>
      </w:tr>
      <w:tr w:rsidR="001D5EAC" w14:paraId="101D375E" w14:textId="77777777" w:rsidTr="003E0A6F">
        <w:tc>
          <w:tcPr>
            <w:tcW w:w="1422" w:type="dxa"/>
          </w:tcPr>
          <w:p w14:paraId="5411B30A" w14:textId="77777777" w:rsidR="001D5EAC" w:rsidRPr="001F3A76" w:rsidRDefault="001D5EAC" w:rsidP="003E0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3A76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направления работы</w:t>
            </w:r>
          </w:p>
        </w:tc>
        <w:tc>
          <w:tcPr>
            <w:tcW w:w="2280" w:type="dxa"/>
          </w:tcPr>
          <w:p w14:paraId="460E6964" w14:textId="77777777" w:rsidR="001D5EAC" w:rsidRPr="001F3A76" w:rsidRDefault="001D5EAC" w:rsidP="003E0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3A76">
              <w:rPr>
                <w:rFonts w:ascii="Times New Roman" w:hAnsi="Times New Roman" w:cs="Times New Roman"/>
                <w:b/>
                <w:sz w:val="16"/>
                <w:szCs w:val="16"/>
              </w:rPr>
              <w:t>задания</w:t>
            </w:r>
          </w:p>
        </w:tc>
        <w:tc>
          <w:tcPr>
            <w:tcW w:w="924" w:type="dxa"/>
          </w:tcPr>
          <w:p w14:paraId="31EDEFB4" w14:textId="77777777" w:rsidR="001D5EAC" w:rsidRPr="001F3A76" w:rsidRDefault="001D5EAC" w:rsidP="003E0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F3A76">
              <w:rPr>
                <w:rFonts w:ascii="Times New Roman" w:hAnsi="Times New Roman" w:cs="Times New Roman"/>
                <w:b/>
                <w:sz w:val="16"/>
                <w:szCs w:val="16"/>
              </w:rPr>
              <w:t>примеча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F3A76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proofErr w:type="gramEnd"/>
          </w:p>
          <w:p w14:paraId="1011A615" w14:textId="77777777" w:rsidR="001D5EAC" w:rsidRPr="001F3A76" w:rsidRDefault="001D5EAC" w:rsidP="003E0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5EAC" w14:paraId="1A13A7D1" w14:textId="77777777" w:rsidTr="003E0A6F">
        <w:tc>
          <w:tcPr>
            <w:tcW w:w="1422" w:type="dxa"/>
          </w:tcPr>
          <w:p w14:paraId="4BE1CC6B" w14:textId="77777777" w:rsidR="001D5EAC" w:rsidRPr="001F3A76" w:rsidRDefault="001D5EAC" w:rsidP="003E0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A76">
              <w:rPr>
                <w:rFonts w:ascii="Times New Roman" w:hAnsi="Times New Roman" w:cs="Times New Roman"/>
                <w:sz w:val="16"/>
                <w:szCs w:val="16"/>
              </w:rPr>
              <w:t>развитие артикуляционной моторики</w:t>
            </w:r>
          </w:p>
        </w:tc>
        <w:tc>
          <w:tcPr>
            <w:tcW w:w="2280" w:type="dxa"/>
          </w:tcPr>
          <w:p w14:paraId="306BF259" w14:textId="77777777" w:rsidR="001D5EAC" w:rsidRPr="001F3A76" w:rsidRDefault="001D5EAC" w:rsidP="003E0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A76">
              <w:rPr>
                <w:rFonts w:ascii="Times New Roman" w:hAnsi="Times New Roman" w:cs="Times New Roman"/>
                <w:sz w:val="16"/>
                <w:szCs w:val="16"/>
              </w:rPr>
              <w:t>артикуляционная гимнастика</w:t>
            </w:r>
          </w:p>
        </w:tc>
        <w:tc>
          <w:tcPr>
            <w:tcW w:w="924" w:type="dxa"/>
            <w:vMerge w:val="restart"/>
          </w:tcPr>
          <w:p w14:paraId="383D1321" w14:textId="77777777" w:rsidR="001D5EAC" w:rsidRDefault="001D5EAC" w:rsidP="003E0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5EAC" w14:paraId="2D86AE47" w14:textId="77777777" w:rsidTr="003E0A6F">
        <w:tc>
          <w:tcPr>
            <w:tcW w:w="1422" w:type="dxa"/>
          </w:tcPr>
          <w:p w14:paraId="7F19B3B2" w14:textId="77777777" w:rsidR="001D5EAC" w:rsidRPr="001F3A76" w:rsidRDefault="001D5EAC" w:rsidP="003E0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A76">
              <w:rPr>
                <w:rFonts w:ascii="Times New Roman" w:hAnsi="Times New Roman" w:cs="Times New Roman"/>
                <w:sz w:val="16"/>
                <w:szCs w:val="16"/>
              </w:rPr>
              <w:t>развитие мелкой моторики</w:t>
            </w:r>
          </w:p>
        </w:tc>
        <w:tc>
          <w:tcPr>
            <w:tcW w:w="2280" w:type="dxa"/>
          </w:tcPr>
          <w:p w14:paraId="180FAB67" w14:textId="77777777" w:rsidR="001D5EAC" w:rsidRPr="001F3A76" w:rsidRDefault="001D5EAC" w:rsidP="003E0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A76"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 «Ходит осень в нашем парке»</w:t>
            </w:r>
          </w:p>
        </w:tc>
        <w:tc>
          <w:tcPr>
            <w:tcW w:w="924" w:type="dxa"/>
            <w:vMerge/>
          </w:tcPr>
          <w:p w14:paraId="2C2F4C16" w14:textId="77777777" w:rsidR="001D5EAC" w:rsidRDefault="001D5EAC" w:rsidP="003E0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5EAC" w14:paraId="7CFC7C7B" w14:textId="77777777" w:rsidTr="003E0A6F">
        <w:tc>
          <w:tcPr>
            <w:tcW w:w="1422" w:type="dxa"/>
          </w:tcPr>
          <w:p w14:paraId="22D89BCF" w14:textId="77777777" w:rsidR="001D5EAC" w:rsidRPr="001F3A76" w:rsidRDefault="001D5EAC" w:rsidP="003E0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A76">
              <w:rPr>
                <w:rFonts w:ascii="Times New Roman" w:hAnsi="Times New Roman" w:cs="Times New Roman"/>
                <w:sz w:val="16"/>
                <w:szCs w:val="16"/>
              </w:rPr>
              <w:t>развитие фонематических процессов</w:t>
            </w:r>
          </w:p>
        </w:tc>
        <w:tc>
          <w:tcPr>
            <w:tcW w:w="2280" w:type="dxa"/>
          </w:tcPr>
          <w:p w14:paraId="6ADE08A6" w14:textId="77777777" w:rsidR="001D5EAC" w:rsidRDefault="001D5EAC" w:rsidP="003E0A6F">
            <w:pPr>
              <w:pStyle w:val="2"/>
              <w:shd w:val="clear" w:color="auto" w:fill="auto"/>
              <w:spacing w:line="276" w:lineRule="auto"/>
              <w:ind w:left="3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1F3A76">
              <w:rPr>
                <w:sz w:val="16"/>
                <w:szCs w:val="16"/>
              </w:rPr>
              <w:t>Игра «Поймай звук». Дети хлопают на звук И.</w:t>
            </w:r>
          </w:p>
          <w:p w14:paraId="62FEA7D6" w14:textId="77777777" w:rsidR="001D5EAC" w:rsidRPr="001F3A76" w:rsidRDefault="001D5EAC" w:rsidP="003E0A6F">
            <w:pPr>
              <w:pStyle w:val="2"/>
              <w:shd w:val="clear" w:color="auto" w:fill="auto"/>
              <w:spacing w:line="276" w:lineRule="auto"/>
              <w:ind w:left="3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1F3A76">
              <w:rPr>
                <w:sz w:val="16"/>
                <w:szCs w:val="16"/>
              </w:rPr>
              <w:t>Выделить начальный звук в словах:</w:t>
            </w:r>
            <w:r w:rsidRPr="001F3A76">
              <w:rPr>
                <w:rStyle w:val="125pt"/>
                <w:sz w:val="16"/>
                <w:szCs w:val="16"/>
              </w:rPr>
              <w:t xml:space="preserve"> Игорь, ива, индюк, Ира,</w:t>
            </w:r>
            <w:r w:rsidRPr="001F3A76">
              <w:rPr>
                <w:sz w:val="16"/>
                <w:szCs w:val="16"/>
              </w:rPr>
              <w:t xml:space="preserve"> иволга и т.д.</w:t>
            </w:r>
          </w:p>
        </w:tc>
        <w:tc>
          <w:tcPr>
            <w:tcW w:w="924" w:type="dxa"/>
            <w:vMerge/>
          </w:tcPr>
          <w:p w14:paraId="5E79AD5C" w14:textId="77777777" w:rsidR="001D5EAC" w:rsidRDefault="001D5EAC" w:rsidP="003E0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5EAC" w14:paraId="736C02D2" w14:textId="77777777" w:rsidTr="003E0A6F">
        <w:tc>
          <w:tcPr>
            <w:tcW w:w="1422" w:type="dxa"/>
          </w:tcPr>
          <w:p w14:paraId="7D40879F" w14:textId="77777777" w:rsidR="001D5EAC" w:rsidRPr="001F3A76" w:rsidRDefault="001D5EAC" w:rsidP="003E0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A76">
              <w:rPr>
                <w:rFonts w:ascii="Times New Roman" w:hAnsi="Times New Roman" w:cs="Times New Roman"/>
                <w:sz w:val="16"/>
                <w:szCs w:val="16"/>
              </w:rPr>
              <w:t>развитие лексико-грамматических категорий</w:t>
            </w:r>
          </w:p>
        </w:tc>
        <w:tc>
          <w:tcPr>
            <w:tcW w:w="2280" w:type="dxa"/>
          </w:tcPr>
          <w:p w14:paraId="2F9FD23A" w14:textId="77777777" w:rsidR="001D5EAC" w:rsidRDefault="001D5EAC" w:rsidP="003E0A6F">
            <w:pPr>
              <w:pStyle w:val="2"/>
              <w:shd w:val="clear" w:color="auto" w:fill="auto"/>
              <w:spacing w:line="240" w:lineRule="auto"/>
              <w:ind w:left="34" w:right="418"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1F3A76">
              <w:rPr>
                <w:b/>
                <w:sz w:val="16"/>
                <w:szCs w:val="16"/>
              </w:rPr>
              <w:t>Игра «Один — много».</w:t>
            </w:r>
            <w:r w:rsidRPr="001F3A76">
              <w:rPr>
                <w:sz w:val="16"/>
                <w:szCs w:val="16"/>
              </w:rPr>
              <w:t xml:space="preserve"> Дерево — деревья. Лист — листья. Трава — травы. И т.д.</w:t>
            </w:r>
          </w:p>
          <w:p w14:paraId="2150D177" w14:textId="77777777" w:rsidR="001D5EAC" w:rsidRDefault="001D5EAC" w:rsidP="003E0A6F">
            <w:pPr>
              <w:pStyle w:val="2"/>
              <w:shd w:val="clear" w:color="auto" w:fill="auto"/>
              <w:spacing w:line="240" w:lineRule="auto"/>
              <w:ind w:left="34" w:right="418"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1F3A76">
              <w:rPr>
                <w:b/>
                <w:sz w:val="16"/>
                <w:szCs w:val="16"/>
              </w:rPr>
              <w:t>Игра «Скажи наоборот</w:t>
            </w:r>
            <w:proofErr w:type="gramStart"/>
            <w:r w:rsidRPr="001F3A76">
              <w:rPr>
                <w:b/>
                <w:sz w:val="16"/>
                <w:szCs w:val="16"/>
              </w:rPr>
              <w:t>».</w:t>
            </w:r>
            <w:r w:rsidRPr="001F3A76">
              <w:rPr>
                <w:sz w:val="16"/>
                <w:szCs w:val="16"/>
              </w:rPr>
              <w:t>Тепло</w:t>
            </w:r>
            <w:proofErr w:type="gramEnd"/>
            <w:r w:rsidRPr="001F3A76">
              <w:rPr>
                <w:sz w:val="16"/>
                <w:szCs w:val="16"/>
              </w:rPr>
              <w:t xml:space="preserve"> — холодно, пасмурный день — солнечный день, длин</w:t>
            </w:r>
            <w:r w:rsidRPr="001F3A76">
              <w:rPr>
                <w:sz w:val="16"/>
                <w:szCs w:val="16"/>
              </w:rPr>
              <w:softHyphen/>
              <w:t>ный день — короткий день, сухой — мокрый, ранняя осень — поздняя осень, листья вырастают — листья опадают, прилетают — улетают.  И т.д.</w:t>
            </w:r>
          </w:p>
          <w:p w14:paraId="34808644" w14:textId="77777777" w:rsidR="001D5EAC" w:rsidRPr="001F3A76" w:rsidRDefault="001D5EAC" w:rsidP="003E0A6F">
            <w:pPr>
              <w:pStyle w:val="2"/>
              <w:shd w:val="clear" w:color="auto" w:fill="auto"/>
              <w:spacing w:line="240" w:lineRule="auto"/>
              <w:ind w:left="34" w:right="418"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1F3A76">
              <w:rPr>
                <w:b/>
                <w:sz w:val="16"/>
                <w:szCs w:val="16"/>
              </w:rPr>
              <w:t>Игра «Подбери признак».</w:t>
            </w:r>
            <w:r w:rsidRPr="001F3A76">
              <w:rPr>
                <w:sz w:val="16"/>
                <w:szCs w:val="16"/>
              </w:rPr>
              <w:t xml:space="preserve"> Небо осенью</w:t>
            </w:r>
            <w:r w:rsidRPr="001F3A76">
              <w:rPr>
                <w:rStyle w:val="125pt"/>
                <w:sz w:val="16"/>
                <w:szCs w:val="16"/>
              </w:rPr>
              <w:t xml:space="preserve"> (какое?).</w:t>
            </w:r>
            <w:r w:rsidRPr="001F3A76">
              <w:rPr>
                <w:sz w:val="16"/>
                <w:szCs w:val="16"/>
              </w:rPr>
              <w:t xml:space="preserve"> Солнце, погода, деревья, трава.</w:t>
            </w:r>
          </w:p>
        </w:tc>
        <w:tc>
          <w:tcPr>
            <w:tcW w:w="924" w:type="dxa"/>
            <w:vMerge/>
          </w:tcPr>
          <w:p w14:paraId="41ABB5D8" w14:textId="77777777" w:rsidR="001D5EAC" w:rsidRDefault="001D5EAC" w:rsidP="003E0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5EAC" w14:paraId="3E3AE2F3" w14:textId="77777777" w:rsidTr="003E0A6F">
        <w:tc>
          <w:tcPr>
            <w:tcW w:w="1422" w:type="dxa"/>
          </w:tcPr>
          <w:p w14:paraId="11B52CF3" w14:textId="77777777" w:rsidR="001D5EAC" w:rsidRPr="001F3A76" w:rsidRDefault="001D5EAC" w:rsidP="003E0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связной речи</w:t>
            </w:r>
          </w:p>
        </w:tc>
        <w:tc>
          <w:tcPr>
            <w:tcW w:w="2280" w:type="dxa"/>
          </w:tcPr>
          <w:p w14:paraId="6E8A2716" w14:textId="77777777" w:rsidR="001D5EAC" w:rsidRDefault="001D5EAC" w:rsidP="003E0A6F">
            <w:pPr>
              <w:pStyle w:val="2"/>
              <w:shd w:val="clear" w:color="auto" w:fill="auto"/>
              <w:spacing w:line="240" w:lineRule="auto"/>
              <w:ind w:left="34" w:right="418" w:firstLine="0"/>
              <w:rPr>
                <w:b/>
                <w:sz w:val="16"/>
                <w:szCs w:val="16"/>
              </w:rPr>
            </w:pPr>
            <w:r w:rsidRPr="001F3A76">
              <w:rPr>
                <w:sz w:val="16"/>
                <w:szCs w:val="16"/>
              </w:rPr>
              <w:t>Знакомство со стихотворением Н.Антоновой «Желтой краской кто-то» (по желанию можно выучить)</w:t>
            </w:r>
          </w:p>
        </w:tc>
        <w:tc>
          <w:tcPr>
            <w:tcW w:w="924" w:type="dxa"/>
            <w:vMerge/>
          </w:tcPr>
          <w:p w14:paraId="450A7BC4" w14:textId="77777777" w:rsidR="001D5EAC" w:rsidRDefault="001D5EAC" w:rsidP="003E0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4214876" w14:textId="77777777" w:rsidR="001D5EAC" w:rsidRPr="001F3A76" w:rsidRDefault="001D5EAC" w:rsidP="001D5EA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BE5BBF2" w14:textId="77777777" w:rsidR="001D5EAC" w:rsidRDefault="001D5EAC" w:rsidP="001D5EAC"/>
    <w:p w14:paraId="77680E19" w14:textId="77777777" w:rsidR="001D5EAC" w:rsidRDefault="001D5EAC" w:rsidP="001D5EA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F6928">
        <w:rPr>
          <w:rFonts w:ascii="Times New Roman" w:hAnsi="Times New Roman" w:cs="Times New Roman"/>
          <w:b/>
          <w:sz w:val="16"/>
          <w:szCs w:val="16"/>
        </w:rPr>
        <w:lastRenderedPageBreak/>
        <w:t>Разграничение функций учителя-логопеда и воспитателей в коррекционно-образовательном процессе</w:t>
      </w:r>
      <w:r>
        <w:rPr>
          <w:rFonts w:ascii="Times New Roman" w:hAnsi="Times New Roman" w:cs="Times New Roman"/>
          <w:b/>
          <w:sz w:val="16"/>
          <w:szCs w:val="16"/>
        </w:rPr>
        <w:t xml:space="preserve"> на основании должностных обязанностей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2281"/>
      </w:tblGrid>
      <w:tr w:rsidR="001D5EAC" w14:paraId="71E37F70" w14:textId="77777777" w:rsidTr="003E0A6F">
        <w:trPr>
          <w:trHeight w:val="241"/>
        </w:trPr>
        <w:tc>
          <w:tcPr>
            <w:tcW w:w="4678" w:type="dxa"/>
            <w:gridSpan w:val="2"/>
          </w:tcPr>
          <w:p w14:paraId="6DF1D774" w14:textId="77777777" w:rsidR="001D5EAC" w:rsidRPr="0082151E" w:rsidRDefault="001D5EAC" w:rsidP="003E0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5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Работа воспитателя и логопеда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процессе изучения лексических тем</w:t>
            </w:r>
          </w:p>
        </w:tc>
      </w:tr>
      <w:tr w:rsidR="001D5EAC" w14:paraId="64A653F7" w14:textId="77777777" w:rsidTr="003E0A6F">
        <w:trPr>
          <w:trHeight w:val="241"/>
        </w:trPr>
        <w:tc>
          <w:tcPr>
            <w:tcW w:w="2268" w:type="dxa"/>
          </w:tcPr>
          <w:p w14:paraId="3F9CE718" w14:textId="77777777" w:rsidR="001D5EAC" w:rsidRDefault="001D5EAC" w:rsidP="003E0A6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 знакомит детей с лексико-грамматическими категориями, выявляя детей с которыми необходимо работать на индивидуальных занятиях.</w:t>
            </w:r>
          </w:p>
        </w:tc>
        <w:tc>
          <w:tcPr>
            <w:tcW w:w="2410" w:type="dxa"/>
          </w:tcPr>
          <w:p w14:paraId="015A63DB" w14:textId="77777777" w:rsidR="001D5EAC" w:rsidRDefault="001D5EAC" w:rsidP="003E0A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- проводит занятия по развитию речи, ознакомлению с окружающим и с художественной литературой с учетом лексических 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м; </w:t>
            </w:r>
            <w:r w:rsidRPr="00312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пополняет, уточняет и активизирует словарный запас детей в процессе режимных моментов (сборы на прогулку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дежурство, умывание, игра);  в</w:t>
            </w:r>
            <w:r w:rsidRPr="009C58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ает</w:t>
            </w:r>
            <w:r w:rsidRPr="009C58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отработанны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C58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грамматически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C58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конструкци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C58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ситуацию естественного общения у детей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14:paraId="03B57DC3" w14:textId="77777777" w:rsidR="001D5EAC" w:rsidRPr="00D71C2C" w:rsidRDefault="001D5EAC" w:rsidP="003E0A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систематически контролирует грамматически правильность речи детей в течение всего времени общения с ним.</w:t>
            </w:r>
          </w:p>
        </w:tc>
      </w:tr>
      <w:tr w:rsidR="001D5EAC" w14:paraId="269EF29F" w14:textId="77777777" w:rsidTr="003E0A6F">
        <w:trPr>
          <w:trHeight w:val="538"/>
        </w:trPr>
        <w:tc>
          <w:tcPr>
            <w:tcW w:w="4678" w:type="dxa"/>
            <w:gridSpan w:val="2"/>
          </w:tcPr>
          <w:p w14:paraId="5BF023EC" w14:textId="77777777" w:rsidR="001D5EAC" w:rsidRPr="0082151E" w:rsidRDefault="001D5EAC" w:rsidP="003E0A6F">
            <w:pPr>
              <w:shd w:val="clear" w:color="auto" w:fill="FFFFFF"/>
              <w:spacing w:before="53" w:after="53"/>
              <w:ind w:left="2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Работа воспитателя и логопеда при коррекции звукопроизношени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</w:p>
        </w:tc>
      </w:tr>
      <w:tr w:rsidR="001D5EAC" w14:paraId="2047BB64" w14:textId="77777777" w:rsidTr="003E0A6F">
        <w:trPr>
          <w:trHeight w:val="279"/>
        </w:trPr>
        <w:tc>
          <w:tcPr>
            <w:tcW w:w="4678" w:type="dxa"/>
            <w:gridSpan w:val="2"/>
          </w:tcPr>
          <w:p w14:paraId="3ACE8817" w14:textId="77777777" w:rsidR="001D5EAC" w:rsidRPr="0082151E" w:rsidRDefault="001D5EAC" w:rsidP="003E0A6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Подготовительный этап</w:t>
            </w:r>
          </w:p>
        </w:tc>
      </w:tr>
      <w:tr w:rsidR="001D5EAC" w14:paraId="162EE41F" w14:textId="77777777" w:rsidTr="003E0A6F">
        <w:trPr>
          <w:trHeight w:val="279"/>
        </w:trPr>
        <w:tc>
          <w:tcPr>
            <w:tcW w:w="2268" w:type="dxa"/>
          </w:tcPr>
          <w:p w14:paraId="7AECA76B" w14:textId="77777777" w:rsidR="001D5EAC" w:rsidRPr="0082151E" w:rsidRDefault="001D5EAC" w:rsidP="003E0A6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Логопед вырабатывает и тренирует движения артикуляционного аппарата, которые были неправильными или совсем отсутствовали.</w:t>
            </w:r>
          </w:p>
        </w:tc>
        <w:tc>
          <w:tcPr>
            <w:tcW w:w="2410" w:type="dxa"/>
          </w:tcPr>
          <w:p w14:paraId="63DFA7A2" w14:textId="77777777" w:rsidR="001D5EAC" w:rsidRPr="0082151E" w:rsidRDefault="001D5EAC" w:rsidP="003E0A6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 по заданию логопеда в игровой форме закрепляет у детей положения и движения органов артикуляционного аппарата.  </w:t>
            </w:r>
          </w:p>
        </w:tc>
      </w:tr>
      <w:tr w:rsidR="001D5EAC" w14:paraId="28AE0034" w14:textId="77777777" w:rsidTr="003E0A6F">
        <w:trPr>
          <w:trHeight w:val="279"/>
        </w:trPr>
        <w:tc>
          <w:tcPr>
            <w:tcW w:w="4678" w:type="dxa"/>
            <w:gridSpan w:val="2"/>
          </w:tcPr>
          <w:p w14:paraId="1FF22CD1" w14:textId="77777777" w:rsidR="001D5EAC" w:rsidRPr="001B6E71" w:rsidRDefault="001D5EAC" w:rsidP="003E0A6F">
            <w:pPr>
              <w:shd w:val="clear" w:color="auto" w:fill="FFFFFF"/>
              <w:spacing w:before="53" w:after="53"/>
              <w:ind w:left="21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B6E7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Этап появления звука</w:t>
            </w:r>
          </w:p>
        </w:tc>
      </w:tr>
      <w:tr w:rsidR="001D5EAC" w14:paraId="59CBB75E" w14:textId="77777777" w:rsidTr="003E0A6F">
        <w:trPr>
          <w:trHeight w:val="279"/>
        </w:trPr>
        <w:tc>
          <w:tcPr>
            <w:tcW w:w="2268" w:type="dxa"/>
            <w:vAlign w:val="center"/>
          </w:tcPr>
          <w:p w14:paraId="364AA029" w14:textId="77777777" w:rsidR="001D5EAC" w:rsidRPr="003121B5" w:rsidRDefault="001D5EAC" w:rsidP="003E0A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Логопед ставит звуки, используя специальные приемы и отработанные на предыдущем этапе движения органов артикуляционного аппарата</w:t>
            </w:r>
          </w:p>
        </w:tc>
        <w:tc>
          <w:tcPr>
            <w:tcW w:w="2410" w:type="dxa"/>
            <w:vAlign w:val="center"/>
          </w:tcPr>
          <w:p w14:paraId="67EF137E" w14:textId="77777777" w:rsidR="001D5EAC" w:rsidRPr="003121B5" w:rsidRDefault="001D5EAC" w:rsidP="003E0A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 закрепляет произнесение поставленного логопедом звука, фиксируя внимание ребенка на его звучании и артикуляции, используя картинки-символы и звукоподражания.</w:t>
            </w:r>
          </w:p>
        </w:tc>
      </w:tr>
      <w:tr w:rsidR="001D5EAC" w14:paraId="232BD8FC" w14:textId="77777777" w:rsidTr="003E0A6F">
        <w:trPr>
          <w:trHeight w:val="279"/>
        </w:trPr>
        <w:tc>
          <w:tcPr>
            <w:tcW w:w="4678" w:type="dxa"/>
            <w:gridSpan w:val="2"/>
          </w:tcPr>
          <w:p w14:paraId="77466EE1" w14:textId="77777777" w:rsidR="001D5EAC" w:rsidRPr="006D4CD8" w:rsidRDefault="001D5EAC" w:rsidP="003E0A6F">
            <w:pPr>
              <w:shd w:val="clear" w:color="auto" w:fill="FFFFFF"/>
              <w:ind w:left="2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6D4CD8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Этап усвоения звука </w:t>
            </w:r>
          </w:p>
          <w:p w14:paraId="6418B6DB" w14:textId="77777777" w:rsidR="001D5EAC" w:rsidRPr="001B6E71" w:rsidRDefault="001D5EAC" w:rsidP="003E0A6F">
            <w:pPr>
              <w:shd w:val="clear" w:color="auto" w:fill="FFFFFF"/>
              <w:ind w:left="2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CD8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(правильное произношение звука)</w:t>
            </w:r>
          </w:p>
        </w:tc>
      </w:tr>
      <w:tr w:rsidR="001D5EAC" w14:paraId="307304C5" w14:textId="77777777" w:rsidTr="003E0A6F">
        <w:trPr>
          <w:trHeight w:val="279"/>
        </w:trPr>
        <w:tc>
          <w:tcPr>
            <w:tcW w:w="2268" w:type="dxa"/>
            <w:vAlign w:val="center"/>
          </w:tcPr>
          <w:p w14:paraId="643004D3" w14:textId="77777777" w:rsidR="001D5EAC" w:rsidRPr="003121B5" w:rsidRDefault="001D5EAC" w:rsidP="003E0A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Логопедавтоматизирует</w:t>
            </w:r>
            <w:proofErr w:type="spellEnd"/>
            <w:r w:rsidRPr="0031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поставленные звуки, дифференцирует их на слух и в произношении, последовательно вводит его в речь (в слог, слово, предложение, </w:t>
            </w:r>
            <w:proofErr w:type="spellStart"/>
            <w:r w:rsidRPr="0031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потешки</w:t>
            </w:r>
            <w:proofErr w:type="spellEnd"/>
            <w:r w:rsidRPr="0031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стихи, связную речь)</w:t>
            </w:r>
          </w:p>
        </w:tc>
        <w:tc>
          <w:tcPr>
            <w:tcW w:w="2410" w:type="dxa"/>
            <w:vAlign w:val="center"/>
          </w:tcPr>
          <w:p w14:paraId="21360538" w14:textId="77777777" w:rsidR="001D5EAC" w:rsidRPr="003121B5" w:rsidRDefault="001D5EAC" w:rsidP="003E0A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 по заданию логопеда с детьми закрепляет поставленный логопедом звук, дифференцирует со смешиваемыми фонемами на слух и в произношении, используя речевой материал, рекомендуемый логопедом.  </w:t>
            </w:r>
          </w:p>
        </w:tc>
      </w:tr>
      <w:tr w:rsidR="001D5EAC" w14:paraId="3136ACFA" w14:textId="77777777" w:rsidTr="003E0A6F">
        <w:trPr>
          <w:trHeight w:val="279"/>
        </w:trPr>
        <w:tc>
          <w:tcPr>
            <w:tcW w:w="4678" w:type="dxa"/>
            <w:gridSpan w:val="2"/>
            <w:vAlign w:val="center"/>
          </w:tcPr>
          <w:p w14:paraId="478AC1B9" w14:textId="77777777" w:rsidR="001D5EAC" w:rsidRPr="00052B41" w:rsidRDefault="001D5EAC" w:rsidP="003E0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15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Работа воспитателя и логопеда при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формировании связной речи</w:t>
            </w:r>
          </w:p>
        </w:tc>
      </w:tr>
      <w:tr w:rsidR="001D5EAC" w14:paraId="4744CE43" w14:textId="77777777" w:rsidTr="003E0A6F">
        <w:trPr>
          <w:trHeight w:val="279"/>
        </w:trPr>
        <w:tc>
          <w:tcPr>
            <w:tcW w:w="2268" w:type="dxa"/>
            <w:vAlign w:val="center"/>
          </w:tcPr>
          <w:p w14:paraId="1996B356" w14:textId="77777777" w:rsidR="001D5EAC" w:rsidRDefault="001D5EAC" w:rsidP="003E0A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C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связной речи: развернутому смысловому высказыванию, состоящему из логически сочетающихся грамматически правильных предложений</w:t>
            </w:r>
          </w:p>
          <w:p w14:paraId="456AACC7" w14:textId="77777777" w:rsidR="001D5EAC" w:rsidRDefault="001D5EAC" w:rsidP="003E0A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8733386" w14:textId="77777777" w:rsidR="001D5EAC" w:rsidRDefault="001D5EAC" w:rsidP="003E0A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68C5E5D" w14:textId="77777777" w:rsidR="001D5EAC" w:rsidRPr="003121B5" w:rsidRDefault="001D5EAC" w:rsidP="003E0A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20D08F3" w14:textId="77777777" w:rsidR="001D5EAC" w:rsidRDefault="001D5EAC" w:rsidP="003E0A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C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связной речи (заучивание стихотворений, </w:t>
            </w:r>
            <w:proofErr w:type="spellStart"/>
            <w:r w:rsidRPr="006D4C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потешек</w:t>
            </w:r>
            <w:proofErr w:type="spellEnd"/>
            <w:r w:rsidRPr="006D4C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текстов, знакомство с художественной литературой, работа над пересказом и составлением всех видов рассказывания).</w:t>
            </w:r>
          </w:p>
          <w:p w14:paraId="391D3316" w14:textId="77777777" w:rsidR="001D5EAC" w:rsidRPr="006D4CD8" w:rsidRDefault="001D5EAC" w:rsidP="003E0A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03DA08B" w14:textId="77777777" w:rsidR="001D5EAC" w:rsidRPr="003121B5" w:rsidRDefault="001D5EAC" w:rsidP="003E0A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right" w:tblpY="819"/>
        <w:tblW w:w="4520" w:type="dxa"/>
        <w:tblLayout w:type="fixed"/>
        <w:tblLook w:val="04A0" w:firstRow="1" w:lastRow="0" w:firstColumn="1" w:lastColumn="0" w:noHBand="0" w:noVBand="1"/>
      </w:tblPr>
      <w:tblGrid>
        <w:gridCol w:w="428"/>
        <w:gridCol w:w="792"/>
        <w:gridCol w:w="1320"/>
        <w:gridCol w:w="403"/>
        <w:gridCol w:w="387"/>
        <w:gridCol w:w="396"/>
        <w:gridCol w:w="395"/>
        <w:gridCol w:w="399"/>
      </w:tblGrid>
      <w:tr w:rsidR="001D5EAC" w:rsidRPr="0040130D" w14:paraId="1434D769" w14:textId="77777777" w:rsidTr="003E0A6F">
        <w:trPr>
          <w:trHeight w:val="401"/>
        </w:trPr>
        <w:tc>
          <w:tcPr>
            <w:tcW w:w="428" w:type="dxa"/>
            <w:vMerge w:val="restart"/>
          </w:tcPr>
          <w:p w14:paraId="35A9AB0B" w14:textId="77777777" w:rsidR="001D5EAC" w:rsidRPr="0040130D" w:rsidRDefault="001D5EAC" w:rsidP="001D5EAC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  <w:r w:rsidRPr="0040130D">
              <w:rPr>
                <w:bCs w:val="0"/>
                <w:iCs/>
                <w:color w:val="2A2723"/>
                <w:sz w:val="16"/>
                <w:szCs w:val="16"/>
              </w:rPr>
              <w:t>№ п/п</w:t>
            </w:r>
          </w:p>
        </w:tc>
        <w:tc>
          <w:tcPr>
            <w:tcW w:w="792" w:type="dxa"/>
            <w:vMerge w:val="restart"/>
            <w:vAlign w:val="center"/>
          </w:tcPr>
          <w:p w14:paraId="4913A282" w14:textId="77777777" w:rsidR="001D5EAC" w:rsidRPr="0040130D" w:rsidRDefault="001D5EAC" w:rsidP="001D5E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-лия</w:t>
            </w:r>
            <w:proofErr w:type="gramEnd"/>
            <w:r w:rsidRPr="004013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имя</w:t>
            </w:r>
          </w:p>
          <w:p w14:paraId="114E2315" w14:textId="77777777" w:rsidR="001D5EAC" w:rsidRPr="0040130D" w:rsidRDefault="001D5EAC" w:rsidP="001D5E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13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ребенка</w:t>
            </w:r>
          </w:p>
        </w:tc>
        <w:tc>
          <w:tcPr>
            <w:tcW w:w="1320" w:type="dxa"/>
            <w:vMerge w:val="restart"/>
            <w:vAlign w:val="center"/>
          </w:tcPr>
          <w:p w14:paraId="7DA48589" w14:textId="77777777" w:rsidR="001D5EAC" w:rsidRPr="0040130D" w:rsidRDefault="001D5EAC" w:rsidP="001D5E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013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proofErr w:type="gramStart"/>
            <w:r w:rsidRPr="004013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ные</w:t>
            </w:r>
            <w:proofErr w:type="spellEnd"/>
            <w:r w:rsidRPr="004013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задания</w:t>
            </w:r>
            <w:proofErr w:type="gramEnd"/>
          </w:p>
        </w:tc>
        <w:tc>
          <w:tcPr>
            <w:tcW w:w="1980" w:type="dxa"/>
            <w:gridSpan w:val="5"/>
          </w:tcPr>
          <w:p w14:paraId="2BA3DFB8" w14:textId="77777777" w:rsidR="001D5EAC" w:rsidRPr="0040130D" w:rsidRDefault="001D5EAC" w:rsidP="001D5E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3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Отметки воспитателя </w:t>
            </w:r>
          </w:p>
          <w:p w14:paraId="48CA4E90" w14:textId="77777777" w:rsidR="001D5EAC" w:rsidRPr="0040130D" w:rsidRDefault="001D5EAC" w:rsidP="001D5E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13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 выполнении</w:t>
            </w:r>
          </w:p>
        </w:tc>
      </w:tr>
      <w:tr w:rsidR="001D5EAC" w:rsidRPr="0040130D" w14:paraId="625A8C9F" w14:textId="77777777" w:rsidTr="003E0A6F">
        <w:trPr>
          <w:trHeight w:val="155"/>
        </w:trPr>
        <w:tc>
          <w:tcPr>
            <w:tcW w:w="428" w:type="dxa"/>
            <w:vMerge/>
          </w:tcPr>
          <w:p w14:paraId="4A389C9A" w14:textId="77777777" w:rsidR="001D5EAC" w:rsidRPr="0040130D" w:rsidRDefault="001D5EAC" w:rsidP="001D5EAC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14:paraId="78DCA864" w14:textId="77777777" w:rsidR="001D5EAC" w:rsidRPr="0040130D" w:rsidRDefault="001D5EAC" w:rsidP="001D5E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14:paraId="44350C79" w14:textId="77777777" w:rsidR="001D5EAC" w:rsidRPr="0040130D" w:rsidRDefault="001D5EAC" w:rsidP="001D5E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</w:tcPr>
          <w:p w14:paraId="422C5972" w14:textId="77777777" w:rsidR="001D5EAC" w:rsidRPr="0040130D" w:rsidRDefault="001D5EAC" w:rsidP="001D5E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0130D"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387" w:type="dxa"/>
          </w:tcPr>
          <w:p w14:paraId="3A703BF0" w14:textId="77777777" w:rsidR="001D5EAC" w:rsidRPr="0040130D" w:rsidRDefault="001D5EAC" w:rsidP="001D5E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0130D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396" w:type="dxa"/>
          </w:tcPr>
          <w:p w14:paraId="7EB831A3" w14:textId="77777777" w:rsidR="001D5EAC" w:rsidRPr="0040130D" w:rsidRDefault="001D5EAC" w:rsidP="001D5E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30D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395" w:type="dxa"/>
          </w:tcPr>
          <w:p w14:paraId="7B55370B" w14:textId="77777777" w:rsidR="001D5EAC" w:rsidRPr="0040130D" w:rsidRDefault="001D5EAC" w:rsidP="001D5E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0130D">
              <w:rPr>
                <w:rFonts w:ascii="Times New Roman" w:hAnsi="Times New Roman" w:cs="Times New Roman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399" w:type="dxa"/>
          </w:tcPr>
          <w:p w14:paraId="0F2D9284" w14:textId="77777777" w:rsidR="001D5EAC" w:rsidRPr="0040130D" w:rsidRDefault="001D5EAC" w:rsidP="001D5E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0130D">
              <w:rPr>
                <w:rFonts w:ascii="Times New Roman" w:hAnsi="Times New Roman" w:cs="Times New Roman"/>
                <w:b/>
                <w:sz w:val="16"/>
                <w:szCs w:val="16"/>
              </w:rPr>
              <w:t>пт</w:t>
            </w:r>
            <w:proofErr w:type="spellEnd"/>
          </w:p>
        </w:tc>
      </w:tr>
      <w:tr w:rsidR="001D5EAC" w:rsidRPr="0040130D" w14:paraId="4C6712B2" w14:textId="77777777" w:rsidTr="003E0A6F">
        <w:trPr>
          <w:trHeight w:val="1184"/>
        </w:trPr>
        <w:tc>
          <w:tcPr>
            <w:tcW w:w="428" w:type="dxa"/>
          </w:tcPr>
          <w:p w14:paraId="46D19238" w14:textId="77777777" w:rsidR="001D5EAC" w:rsidRPr="0040130D" w:rsidRDefault="001D5EAC" w:rsidP="001D5EA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iCs/>
                <w:color w:val="2A2723"/>
                <w:sz w:val="16"/>
                <w:szCs w:val="16"/>
              </w:rPr>
            </w:pPr>
            <w:r w:rsidRPr="0040130D">
              <w:rPr>
                <w:b w:val="0"/>
                <w:bCs w:val="0"/>
                <w:iCs/>
                <w:color w:val="2A2723"/>
                <w:sz w:val="16"/>
                <w:szCs w:val="16"/>
              </w:rPr>
              <w:t>1.</w:t>
            </w:r>
          </w:p>
        </w:tc>
        <w:tc>
          <w:tcPr>
            <w:tcW w:w="792" w:type="dxa"/>
          </w:tcPr>
          <w:p w14:paraId="70E33BBE" w14:textId="77777777" w:rsidR="001D5EAC" w:rsidRPr="0040130D" w:rsidRDefault="001D5EAC" w:rsidP="001D5EAC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iCs/>
                <w:color w:val="2A2723"/>
                <w:sz w:val="16"/>
                <w:szCs w:val="16"/>
              </w:rPr>
            </w:pPr>
            <w:r w:rsidRPr="0040130D">
              <w:rPr>
                <w:b w:val="0"/>
                <w:bCs w:val="0"/>
                <w:iCs/>
                <w:color w:val="2A2723"/>
                <w:sz w:val="16"/>
                <w:szCs w:val="16"/>
              </w:rPr>
              <w:t>Катя С.</w:t>
            </w:r>
          </w:p>
        </w:tc>
        <w:tc>
          <w:tcPr>
            <w:tcW w:w="1320" w:type="dxa"/>
          </w:tcPr>
          <w:p w14:paraId="5877DA37" w14:textId="77777777" w:rsidR="001D5EAC" w:rsidRDefault="001D5EAC" w:rsidP="001D5E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40130D">
              <w:rPr>
                <w:rFonts w:ascii="Times New Roman" w:hAnsi="Times New Roman" w:cs="Times New Roman"/>
                <w:sz w:val="16"/>
                <w:szCs w:val="16"/>
              </w:rPr>
              <w:t>Артик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уля-</w:t>
            </w:r>
          </w:p>
          <w:p w14:paraId="08FB42EE" w14:textId="77777777" w:rsidR="001D5EAC" w:rsidRPr="0040130D" w:rsidRDefault="001D5EAC" w:rsidP="001D5E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130D">
              <w:rPr>
                <w:rFonts w:ascii="Times New Roman" w:hAnsi="Times New Roman" w:cs="Times New Roman"/>
                <w:sz w:val="16"/>
                <w:szCs w:val="16"/>
              </w:rPr>
              <w:t>упражнения для свистящих звуков</w:t>
            </w:r>
          </w:p>
          <w:p w14:paraId="2A435ADC" w14:textId="77777777" w:rsidR="001D5EAC" w:rsidRPr="0082151E" w:rsidRDefault="001D5EAC" w:rsidP="001D5EAC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sz w:val="16"/>
                <w:szCs w:val="16"/>
              </w:rPr>
            </w:pPr>
            <w:r w:rsidRPr="0040130D">
              <w:rPr>
                <w:rFonts w:eastAsia="Calibri"/>
                <w:b w:val="0"/>
                <w:sz w:val="16"/>
                <w:szCs w:val="16"/>
              </w:rPr>
              <w:t>2. Упр. «Насос»</w:t>
            </w:r>
          </w:p>
        </w:tc>
        <w:tc>
          <w:tcPr>
            <w:tcW w:w="403" w:type="dxa"/>
          </w:tcPr>
          <w:p w14:paraId="75017ED0" w14:textId="77777777" w:rsidR="001D5EAC" w:rsidRDefault="001D5EAC" w:rsidP="001D5EAC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</w:p>
          <w:p w14:paraId="556AEA0C" w14:textId="77777777" w:rsidR="001D5EAC" w:rsidRPr="0040130D" w:rsidRDefault="001D5EAC" w:rsidP="001D5EAC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  <w:r w:rsidRPr="0040130D">
              <w:rPr>
                <w:bCs w:val="0"/>
                <w:iCs/>
                <w:color w:val="2A2723"/>
                <w:sz w:val="16"/>
                <w:szCs w:val="16"/>
              </w:rPr>
              <w:t>+</w:t>
            </w:r>
          </w:p>
        </w:tc>
        <w:tc>
          <w:tcPr>
            <w:tcW w:w="387" w:type="dxa"/>
          </w:tcPr>
          <w:p w14:paraId="01A1AB33" w14:textId="77777777" w:rsidR="001D5EAC" w:rsidRPr="0040130D" w:rsidRDefault="001D5EAC" w:rsidP="001D5EAC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</w:p>
        </w:tc>
        <w:tc>
          <w:tcPr>
            <w:tcW w:w="396" w:type="dxa"/>
          </w:tcPr>
          <w:p w14:paraId="32317907" w14:textId="77777777" w:rsidR="001D5EAC" w:rsidRDefault="001D5EAC" w:rsidP="001D5EAC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</w:p>
          <w:p w14:paraId="2EFCCF8C" w14:textId="77777777" w:rsidR="001D5EAC" w:rsidRPr="0040130D" w:rsidRDefault="001D5EAC" w:rsidP="001D5EAC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  <w:r w:rsidRPr="0040130D">
              <w:rPr>
                <w:bCs w:val="0"/>
                <w:iCs/>
                <w:color w:val="2A2723"/>
                <w:sz w:val="16"/>
                <w:szCs w:val="16"/>
              </w:rPr>
              <w:t>+</w:t>
            </w:r>
          </w:p>
        </w:tc>
        <w:tc>
          <w:tcPr>
            <w:tcW w:w="395" w:type="dxa"/>
          </w:tcPr>
          <w:p w14:paraId="33B2F036" w14:textId="77777777" w:rsidR="001D5EAC" w:rsidRPr="0040130D" w:rsidRDefault="001D5EAC" w:rsidP="001D5EAC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</w:p>
        </w:tc>
        <w:tc>
          <w:tcPr>
            <w:tcW w:w="399" w:type="dxa"/>
          </w:tcPr>
          <w:p w14:paraId="72B6083D" w14:textId="77777777" w:rsidR="001D5EAC" w:rsidRPr="0040130D" w:rsidRDefault="001D5EAC" w:rsidP="001D5EAC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</w:p>
        </w:tc>
      </w:tr>
      <w:tr w:rsidR="001D5EAC" w:rsidRPr="0040130D" w14:paraId="30C3E7B9" w14:textId="77777777" w:rsidTr="003E0A6F">
        <w:trPr>
          <w:trHeight w:val="593"/>
        </w:trPr>
        <w:tc>
          <w:tcPr>
            <w:tcW w:w="428" w:type="dxa"/>
          </w:tcPr>
          <w:p w14:paraId="29450291" w14:textId="77777777" w:rsidR="001D5EAC" w:rsidRPr="0040130D" w:rsidRDefault="001D5EAC" w:rsidP="001D5EA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iCs/>
                <w:color w:val="2A2723"/>
                <w:sz w:val="16"/>
                <w:szCs w:val="16"/>
              </w:rPr>
            </w:pPr>
            <w:r w:rsidRPr="0040130D">
              <w:rPr>
                <w:b w:val="0"/>
                <w:bCs w:val="0"/>
                <w:iCs/>
                <w:color w:val="2A2723"/>
                <w:sz w:val="16"/>
                <w:szCs w:val="16"/>
              </w:rPr>
              <w:t>2.</w:t>
            </w:r>
          </w:p>
        </w:tc>
        <w:tc>
          <w:tcPr>
            <w:tcW w:w="792" w:type="dxa"/>
          </w:tcPr>
          <w:p w14:paraId="57804E97" w14:textId="77777777" w:rsidR="001D5EAC" w:rsidRPr="0040130D" w:rsidRDefault="001D5EAC" w:rsidP="001D5EAC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iCs/>
                <w:color w:val="2A2723"/>
                <w:sz w:val="16"/>
                <w:szCs w:val="16"/>
              </w:rPr>
            </w:pPr>
            <w:r w:rsidRPr="0040130D">
              <w:rPr>
                <w:b w:val="0"/>
                <w:bCs w:val="0"/>
                <w:iCs/>
                <w:color w:val="2A2723"/>
                <w:sz w:val="16"/>
                <w:szCs w:val="16"/>
              </w:rPr>
              <w:t>Ваня К.</w:t>
            </w:r>
          </w:p>
        </w:tc>
        <w:tc>
          <w:tcPr>
            <w:tcW w:w="1320" w:type="dxa"/>
          </w:tcPr>
          <w:p w14:paraId="7053CF7E" w14:textId="77777777" w:rsidR="001D5EAC" w:rsidRPr="0040130D" w:rsidRDefault="001D5EAC" w:rsidP="001D5E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130D">
              <w:rPr>
                <w:rFonts w:ascii="Times New Roman" w:hAnsi="Times New Roman" w:cs="Times New Roman"/>
                <w:sz w:val="16"/>
                <w:szCs w:val="16"/>
              </w:rPr>
              <w:t xml:space="preserve">1. Тетрадь на звук </w:t>
            </w:r>
            <w:r w:rsidRPr="0040130D">
              <w:rPr>
                <w:rFonts w:ascii="Times New Roman" w:hAnsi="Times New Roman" w:cs="Times New Roman"/>
                <w:sz w:val="16"/>
                <w:szCs w:val="16"/>
              </w:rPr>
              <w:sym w:font="Symbol" w:char="F05B"/>
            </w:r>
            <w:r w:rsidRPr="004013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0130D">
              <w:rPr>
                <w:rFonts w:ascii="Times New Roman" w:hAnsi="Times New Roman" w:cs="Times New Roman"/>
                <w:sz w:val="16"/>
                <w:szCs w:val="16"/>
              </w:rPr>
              <w:sym w:font="Symbol" w:char="F05D"/>
            </w:r>
            <w:r w:rsidRPr="0040130D">
              <w:rPr>
                <w:rFonts w:ascii="Times New Roman" w:hAnsi="Times New Roman" w:cs="Times New Roman"/>
                <w:sz w:val="16"/>
                <w:szCs w:val="16"/>
              </w:rPr>
              <w:t>, стр. 1, № 3,5</w:t>
            </w:r>
          </w:p>
        </w:tc>
        <w:tc>
          <w:tcPr>
            <w:tcW w:w="403" w:type="dxa"/>
          </w:tcPr>
          <w:p w14:paraId="5A4C1067" w14:textId="77777777" w:rsidR="001D5EAC" w:rsidRPr="0040130D" w:rsidRDefault="001D5EAC" w:rsidP="001D5EAC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</w:p>
        </w:tc>
        <w:tc>
          <w:tcPr>
            <w:tcW w:w="387" w:type="dxa"/>
          </w:tcPr>
          <w:p w14:paraId="331E3488" w14:textId="77777777" w:rsidR="001D5EAC" w:rsidRDefault="001D5EAC" w:rsidP="001D5EAC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</w:p>
          <w:p w14:paraId="28D21B93" w14:textId="77777777" w:rsidR="001D5EAC" w:rsidRPr="0040130D" w:rsidRDefault="001D5EAC" w:rsidP="001D5EAC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  <w:r w:rsidRPr="0040130D">
              <w:rPr>
                <w:bCs w:val="0"/>
                <w:iCs/>
                <w:color w:val="2A2723"/>
                <w:sz w:val="16"/>
                <w:szCs w:val="16"/>
              </w:rPr>
              <w:t>+</w:t>
            </w:r>
          </w:p>
        </w:tc>
        <w:tc>
          <w:tcPr>
            <w:tcW w:w="396" w:type="dxa"/>
          </w:tcPr>
          <w:p w14:paraId="1F78ABE6" w14:textId="77777777" w:rsidR="001D5EAC" w:rsidRPr="0040130D" w:rsidRDefault="001D5EAC" w:rsidP="001D5EAC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</w:p>
        </w:tc>
        <w:tc>
          <w:tcPr>
            <w:tcW w:w="395" w:type="dxa"/>
          </w:tcPr>
          <w:p w14:paraId="736753B2" w14:textId="77777777" w:rsidR="001D5EAC" w:rsidRDefault="001D5EAC" w:rsidP="001D5EAC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</w:p>
          <w:p w14:paraId="5E02B5E5" w14:textId="77777777" w:rsidR="001D5EAC" w:rsidRPr="0040130D" w:rsidRDefault="001D5EAC" w:rsidP="001D5EAC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  <w:r w:rsidRPr="0040130D">
              <w:rPr>
                <w:bCs w:val="0"/>
                <w:iCs/>
                <w:color w:val="2A2723"/>
                <w:sz w:val="16"/>
                <w:szCs w:val="16"/>
              </w:rPr>
              <w:t>+</w:t>
            </w:r>
          </w:p>
        </w:tc>
        <w:tc>
          <w:tcPr>
            <w:tcW w:w="399" w:type="dxa"/>
          </w:tcPr>
          <w:p w14:paraId="2908F121" w14:textId="77777777" w:rsidR="001D5EAC" w:rsidRDefault="001D5EAC" w:rsidP="001D5EAC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</w:p>
          <w:p w14:paraId="571737C8" w14:textId="77777777" w:rsidR="001D5EAC" w:rsidRPr="0040130D" w:rsidRDefault="001D5EAC" w:rsidP="001D5EAC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  <w:r w:rsidRPr="0040130D">
              <w:rPr>
                <w:bCs w:val="0"/>
                <w:iCs/>
                <w:color w:val="2A2723"/>
                <w:sz w:val="16"/>
                <w:szCs w:val="16"/>
              </w:rPr>
              <w:t>+</w:t>
            </w:r>
          </w:p>
        </w:tc>
      </w:tr>
    </w:tbl>
    <w:p w14:paraId="669D658B" w14:textId="77777777" w:rsidR="001D5EAC" w:rsidRPr="001F3A76" w:rsidRDefault="001D5EAC" w:rsidP="001D5EAC">
      <w:pPr>
        <w:pStyle w:val="3"/>
        <w:spacing w:before="0" w:beforeAutospacing="0" w:after="0" w:afterAutospacing="0"/>
        <w:jc w:val="center"/>
        <w:rPr>
          <w:bCs w:val="0"/>
          <w:iCs/>
          <w:color w:val="2A2723"/>
          <w:sz w:val="16"/>
          <w:szCs w:val="16"/>
        </w:rPr>
      </w:pPr>
      <w:r w:rsidRPr="001F3A76">
        <w:rPr>
          <w:bCs w:val="0"/>
          <w:iCs/>
          <w:color w:val="2A2723"/>
          <w:sz w:val="16"/>
          <w:szCs w:val="16"/>
        </w:rPr>
        <w:t>Рабочий листок взаимодействия логопеда и воспитателя по формированию звукопроизношения</w:t>
      </w:r>
    </w:p>
    <w:p w14:paraId="3F4D6E52" w14:textId="77777777" w:rsidR="001D5EAC" w:rsidRPr="006B6699" w:rsidRDefault="001D5EAC" w:rsidP="001D5EAC">
      <w:pPr>
        <w:pStyle w:val="3"/>
        <w:spacing w:before="0" w:beforeAutospacing="0" w:after="0" w:afterAutospacing="0"/>
        <w:jc w:val="center"/>
        <w:rPr>
          <w:bCs w:val="0"/>
          <w:iCs/>
          <w:color w:val="2A2723"/>
          <w:sz w:val="16"/>
          <w:szCs w:val="16"/>
        </w:rPr>
      </w:pPr>
      <w:r w:rsidRPr="001F3A76">
        <w:rPr>
          <w:bCs w:val="0"/>
          <w:iCs/>
          <w:color w:val="2A2723"/>
          <w:sz w:val="16"/>
          <w:szCs w:val="16"/>
        </w:rPr>
        <w:t>(индивидуальная работа с детьми)</w:t>
      </w:r>
    </w:p>
    <w:p w14:paraId="188E1E0D" w14:textId="77777777" w:rsidR="001D5EAC" w:rsidRDefault="001D5EAC" w:rsidP="001D5EA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929CD">
        <w:rPr>
          <w:rFonts w:ascii="Times New Roman" w:hAnsi="Times New Roman" w:cs="Times New Roman"/>
          <w:b/>
          <w:sz w:val="18"/>
          <w:szCs w:val="18"/>
        </w:rPr>
        <w:t>Индивидуальная работа воспитателя с детьми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16"/>
        <w:gridCol w:w="2149"/>
      </w:tblGrid>
      <w:tr w:rsidR="001D5EAC" w14:paraId="4342FFB5" w14:textId="77777777" w:rsidTr="003E0A6F">
        <w:trPr>
          <w:jc w:val="center"/>
        </w:trPr>
        <w:tc>
          <w:tcPr>
            <w:tcW w:w="1816" w:type="dxa"/>
          </w:tcPr>
          <w:p w14:paraId="1F239F88" w14:textId="77777777" w:rsidR="001D5EAC" w:rsidRPr="002929CD" w:rsidRDefault="001D5EAC" w:rsidP="003E0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29C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 ребенка</w:t>
            </w:r>
          </w:p>
        </w:tc>
        <w:tc>
          <w:tcPr>
            <w:tcW w:w="2149" w:type="dxa"/>
          </w:tcPr>
          <w:p w14:paraId="34ABF0D6" w14:textId="77777777" w:rsidR="001D5EAC" w:rsidRPr="002929CD" w:rsidRDefault="001D5EAC" w:rsidP="003E0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29CD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Примечания</w:t>
            </w:r>
          </w:p>
        </w:tc>
      </w:tr>
      <w:tr w:rsidR="001D5EAC" w14:paraId="6FBB5688" w14:textId="77777777" w:rsidTr="003E0A6F">
        <w:trPr>
          <w:jc w:val="center"/>
        </w:trPr>
        <w:tc>
          <w:tcPr>
            <w:tcW w:w="3965" w:type="dxa"/>
            <w:gridSpan w:val="2"/>
          </w:tcPr>
          <w:p w14:paraId="7C58A4E8" w14:textId="77777777" w:rsidR="001D5EAC" w:rsidRPr="002929CD" w:rsidRDefault="001D5EAC" w:rsidP="003E0A6F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  <w:r w:rsidRPr="002929CD">
              <w:rPr>
                <w:bCs w:val="0"/>
                <w:iCs/>
                <w:color w:val="2A2723"/>
                <w:sz w:val="16"/>
                <w:szCs w:val="16"/>
              </w:rPr>
              <w:t>понедельник</w:t>
            </w:r>
          </w:p>
        </w:tc>
      </w:tr>
      <w:tr w:rsidR="001D5EAC" w14:paraId="38B3FA83" w14:textId="77777777" w:rsidTr="003E0A6F">
        <w:trPr>
          <w:jc w:val="center"/>
        </w:trPr>
        <w:tc>
          <w:tcPr>
            <w:tcW w:w="1816" w:type="dxa"/>
          </w:tcPr>
          <w:p w14:paraId="00F3A229" w14:textId="77777777" w:rsidR="001D5EAC" w:rsidRPr="006D4CD8" w:rsidRDefault="001D5EAC" w:rsidP="003E0A6F">
            <w:pPr>
              <w:pStyle w:val="3"/>
              <w:spacing w:before="0" w:beforeAutospacing="0" w:after="0" w:afterAutospacing="0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  <w:r w:rsidRPr="006D4CD8">
              <w:rPr>
                <w:bCs w:val="0"/>
                <w:iCs/>
                <w:color w:val="2A2723"/>
                <w:sz w:val="16"/>
                <w:szCs w:val="16"/>
              </w:rPr>
              <w:t>1.</w:t>
            </w:r>
          </w:p>
        </w:tc>
        <w:tc>
          <w:tcPr>
            <w:tcW w:w="2149" w:type="dxa"/>
          </w:tcPr>
          <w:p w14:paraId="1DA0B106" w14:textId="77777777" w:rsidR="001D5EAC" w:rsidRPr="002929CD" w:rsidRDefault="001D5EAC" w:rsidP="003E0A6F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</w:p>
        </w:tc>
      </w:tr>
      <w:tr w:rsidR="001D5EAC" w14:paraId="0394F0EC" w14:textId="77777777" w:rsidTr="003E0A6F">
        <w:trPr>
          <w:jc w:val="center"/>
        </w:trPr>
        <w:tc>
          <w:tcPr>
            <w:tcW w:w="1816" w:type="dxa"/>
          </w:tcPr>
          <w:p w14:paraId="6B9E55EE" w14:textId="77777777" w:rsidR="001D5EAC" w:rsidRPr="006D4CD8" w:rsidRDefault="001D5EAC" w:rsidP="003E0A6F">
            <w:pPr>
              <w:pStyle w:val="3"/>
              <w:spacing w:before="0" w:beforeAutospacing="0" w:after="0" w:afterAutospacing="0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  <w:r w:rsidRPr="006D4CD8">
              <w:rPr>
                <w:bCs w:val="0"/>
                <w:iCs/>
                <w:color w:val="2A2723"/>
                <w:sz w:val="16"/>
                <w:szCs w:val="16"/>
              </w:rPr>
              <w:t>2.</w:t>
            </w:r>
          </w:p>
        </w:tc>
        <w:tc>
          <w:tcPr>
            <w:tcW w:w="2149" w:type="dxa"/>
          </w:tcPr>
          <w:p w14:paraId="345387FE" w14:textId="77777777" w:rsidR="001D5EAC" w:rsidRPr="002929CD" w:rsidRDefault="001D5EAC" w:rsidP="003E0A6F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</w:p>
        </w:tc>
      </w:tr>
      <w:tr w:rsidR="001D5EAC" w14:paraId="70FB3FC3" w14:textId="77777777" w:rsidTr="003E0A6F">
        <w:trPr>
          <w:jc w:val="center"/>
        </w:trPr>
        <w:tc>
          <w:tcPr>
            <w:tcW w:w="3965" w:type="dxa"/>
            <w:gridSpan w:val="2"/>
          </w:tcPr>
          <w:p w14:paraId="03EB3274" w14:textId="77777777" w:rsidR="001D5EAC" w:rsidRPr="006D4CD8" w:rsidRDefault="001D5EAC" w:rsidP="003E0A6F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  <w:r w:rsidRPr="006D4CD8">
              <w:rPr>
                <w:bCs w:val="0"/>
                <w:iCs/>
                <w:color w:val="2A2723"/>
                <w:sz w:val="16"/>
                <w:szCs w:val="16"/>
              </w:rPr>
              <w:t>вторник</w:t>
            </w:r>
          </w:p>
        </w:tc>
      </w:tr>
      <w:tr w:rsidR="001D5EAC" w14:paraId="329B8A2B" w14:textId="77777777" w:rsidTr="003E0A6F">
        <w:trPr>
          <w:jc w:val="center"/>
        </w:trPr>
        <w:tc>
          <w:tcPr>
            <w:tcW w:w="1816" w:type="dxa"/>
          </w:tcPr>
          <w:p w14:paraId="71CA21CF" w14:textId="77777777" w:rsidR="001D5EAC" w:rsidRPr="006D4CD8" w:rsidRDefault="001D5EAC" w:rsidP="003E0A6F">
            <w:pPr>
              <w:pStyle w:val="3"/>
              <w:spacing w:before="0" w:beforeAutospacing="0" w:after="0" w:afterAutospacing="0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  <w:r w:rsidRPr="006D4CD8">
              <w:rPr>
                <w:bCs w:val="0"/>
                <w:iCs/>
                <w:color w:val="2A2723"/>
                <w:sz w:val="16"/>
                <w:szCs w:val="16"/>
              </w:rPr>
              <w:t>1.</w:t>
            </w:r>
          </w:p>
        </w:tc>
        <w:tc>
          <w:tcPr>
            <w:tcW w:w="2149" w:type="dxa"/>
          </w:tcPr>
          <w:p w14:paraId="727FF9B5" w14:textId="77777777" w:rsidR="001D5EAC" w:rsidRPr="002929CD" w:rsidRDefault="001D5EAC" w:rsidP="003E0A6F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</w:p>
        </w:tc>
      </w:tr>
      <w:tr w:rsidR="001D5EAC" w14:paraId="34DED914" w14:textId="77777777" w:rsidTr="003E0A6F">
        <w:trPr>
          <w:jc w:val="center"/>
        </w:trPr>
        <w:tc>
          <w:tcPr>
            <w:tcW w:w="1816" w:type="dxa"/>
          </w:tcPr>
          <w:p w14:paraId="14105F60" w14:textId="77777777" w:rsidR="001D5EAC" w:rsidRPr="006D4CD8" w:rsidRDefault="001D5EAC" w:rsidP="003E0A6F">
            <w:pPr>
              <w:pStyle w:val="3"/>
              <w:spacing w:before="0" w:beforeAutospacing="0" w:after="0" w:afterAutospacing="0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  <w:r w:rsidRPr="006D4CD8">
              <w:rPr>
                <w:bCs w:val="0"/>
                <w:iCs/>
                <w:color w:val="2A2723"/>
                <w:sz w:val="16"/>
                <w:szCs w:val="16"/>
              </w:rPr>
              <w:t>2.</w:t>
            </w:r>
          </w:p>
        </w:tc>
        <w:tc>
          <w:tcPr>
            <w:tcW w:w="2149" w:type="dxa"/>
          </w:tcPr>
          <w:p w14:paraId="5327B1DA" w14:textId="77777777" w:rsidR="001D5EAC" w:rsidRPr="002929CD" w:rsidRDefault="001D5EAC" w:rsidP="003E0A6F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</w:p>
        </w:tc>
      </w:tr>
      <w:tr w:rsidR="001D5EAC" w14:paraId="3969FCAA" w14:textId="77777777" w:rsidTr="003E0A6F">
        <w:trPr>
          <w:jc w:val="center"/>
        </w:trPr>
        <w:tc>
          <w:tcPr>
            <w:tcW w:w="3965" w:type="dxa"/>
            <w:gridSpan w:val="2"/>
          </w:tcPr>
          <w:p w14:paraId="643AA8C8" w14:textId="77777777" w:rsidR="001D5EAC" w:rsidRPr="006D4CD8" w:rsidRDefault="001D5EAC" w:rsidP="003E0A6F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  <w:r w:rsidRPr="006D4CD8">
              <w:rPr>
                <w:bCs w:val="0"/>
                <w:iCs/>
                <w:color w:val="2A2723"/>
                <w:sz w:val="16"/>
                <w:szCs w:val="16"/>
              </w:rPr>
              <w:t>среда</w:t>
            </w:r>
          </w:p>
        </w:tc>
      </w:tr>
      <w:tr w:rsidR="001D5EAC" w14:paraId="128D948C" w14:textId="77777777" w:rsidTr="003E0A6F">
        <w:trPr>
          <w:jc w:val="center"/>
        </w:trPr>
        <w:tc>
          <w:tcPr>
            <w:tcW w:w="1816" w:type="dxa"/>
          </w:tcPr>
          <w:p w14:paraId="320ED0D6" w14:textId="77777777" w:rsidR="001D5EAC" w:rsidRPr="006D4CD8" w:rsidRDefault="001D5EAC" w:rsidP="003E0A6F">
            <w:pPr>
              <w:pStyle w:val="3"/>
              <w:spacing w:before="0" w:beforeAutospacing="0" w:after="0" w:afterAutospacing="0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  <w:r w:rsidRPr="006D4CD8">
              <w:rPr>
                <w:bCs w:val="0"/>
                <w:iCs/>
                <w:color w:val="2A2723"/>
                <w:sz w:val="16"/>
                <w:szCs w:val="16"/>
              </w:rPr>
              <w:t>1.</w:t>
            </w:r>
          </w:p>
        </w:tc>
        <w:tc>
          <w:tcPr>
            <w:tcW w:w="2149" w:type="dxa"/>
          </w:tcPr>
          <w:p w14:paraId="7D6E7BBA" w14:textId="77777777" w:rsidR="001D5EAC" w:rsidRPr="002929CD" w:rsidRDefault="001D5EAC" w:rsidP="003E0A6F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</w:p>
        </w:tc>
      </w:tr>
      <w:tr w:rsidR="001D5EAC" w14:paraId="3DA1D515" w14:textId="77777777" w:rsidTr="003E0A6F">
        <w:trPr>
          <w:jc w:val="center"/>
        </w:trPr>
        <w:tc>
          <w:tcPr>
            <w:tcW w:w="1816" w:type="dxa"/>
          </w:tcPr>
          <w:p w14:paraId="5C8869A4" w14:textId="77777777" w:rsidR="001D5EAC" w:rsidRPr="006D4CD8" w:rsidRDefault="001D5EAC" w:rsidP="003E0A6F">
            <w:pPr>
              <w:pStyle w:val="3"/>
              <w:spacing w:before="0" w:beforeAutospacing="0" w:after="0" w:afterAutospacing="0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  <w:r w:rsidRPr="006D4CD8">
              <w:rPr>
                <w:bCs w:val="0"/>
                <w:iCs/>
                <w:color w:val="2A2723"/>
                <w:sz w:val="16"/>
                <w:szCs w:val="16"/>
              </w:rPr>
              <w:t>2.</w:t>
            </w:r>
          </w:p>
        </w:tc>
        <w:tc>
          <w:tcPr>
            <w:tcW w:w="2149" w:type="dxa"/>
          </w:tcPr>
          <w:p w14:paraId="7849ADEA" w14:textId="77777777" w:rsidR="001D5EAC" w:rsidRPr="002929CD" w:rsidRDefault="001D5EAC" w:rsidP="003E0A6F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</w:p>
        </w:tc>
      </w:tr>
      <w:tr w:rsidR="001D5EAC" w14:paraId="169B89FB" w14:textId="77777777" w:rsidTr="003E0A6F">
        <w:trPr>
          <w:jc w:val="center"/>
        </w:trPr>
        <w:tc>
          <w:tcPr>
            <w:tcW w:w="3965" w:type="dxa"/>
            <w:gridSpan w:val="2"/>
          </w:tcPr>
          <w:p w14:paraId="04784FD6" w14:textId="77777777" w:rsidR="001D5EAC" w:rsidRPr="006D4CD8" w:rsidRDefault="001D5EAC" w:rsidP="003E0A6F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  <w:r w:rsidRPr="006D4CD8">
              <w:rPr>
                <w:bCs w:val="0"/>
                <w:iCs/>
                <w:color w:val="2A2723"/>
                <w:sz w:val="16"/>
                <w:szCs w:val="16"/>
              </w:rPr>
              <w:t>четверг</w:t>
            </w:r>
          </w:p>
        </w:tc>
      </w:tr>
      <w:tr w:rsidR="001D5EAC" w14:paraId="00F094C1" w14:textId="77777777" w:rsidTr="003E0A6F">
        <w:trPr>
          <w:jc w:val="center"/>
        </w:trPr>
        <w:tc>
          <w:tcPr>
            <w:tcW w:w="1816" w:type="dxa"/>
          </w:tcPr>
          <w:p w14:paraId="68090F5D" w14:textId="77777777" w:rsidR="001D5EAC" w:rsidRPr="006D4CD8" w:rsidRDefault="001D5EAC" w:rsidP="003E0A6F">
            <w:pPr>
              <w:pStyle w:val="3"/>
              <w:spacing w:before="0" w:beforeAutospacing="0" w:after="0" w:afterAutospacing="0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  <w:r w:rsidRPr="006D4CD8">
              <w:rPr>
                <w:bCs w:val="0"/>
                <w:iCs/>
                <w:color w:val="2A2723"/>
                <w:sz w:val="16"/>
                <w:szCs w:val="16"/>
              </w:rPr>
              <w:t>1.</w:t>
            </w:r>
          </w:p>
        </w:tc>
        <w:tc>
          <w:tcPr>
            <w:tcW w:w="2149" w:type="dxa"/>
          </w:tcPr>
          <w:p w14:paraId="3E9F50EE" w14:textId="77777777" w:rsidR="001D5EAC" w:rsidRDefault="001D5EAC" w:rsidP="003E0A6F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</w:p>
        </w:tc>
      </w:tr>
      <w:tr w:rsidR="001D5EAC" w14:paraId="39FD35D3" w14:textId="77777777" w:rsidTr="003E0A6F">
        <w:trPr>
          <w:jc w:val="center"/>
        </w:trPr>
        <w:tc>
          <w:tcPr>
            <w:tcW w:w="1816" w:type="dxa"/>
          </w:tcPr>
          <w:p w14:paraId="28875EDF" w14:textId="77777777" w:rsidR="001D5EAC" w:rsidRPr="006D4CD8" w:rsidRDefault="001D5EAC" w:rsidP="003E0A6F">
            <w:pPr>
              <w:pStyle w:val="3"/>
              <w:spacing w:before="0" w:beforeAutospacing="0" w:after="0" w:afterAutospacing="0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  <w:r w:rsidRPr="006D4CD8">
              <w:rPr>
                <w:bCs w:val="0"/>
                <w:iCs/>
                <w:color w:val="2A2723"/>
                <w:sz w:val="16"/>
                <w:szCs w:val="16"/>
              </w:rPr>
              <w:t>2.</w:t>
            </w:r>
          </w:p>
        </w:tc>
        <w:tc>
          <w:tcPr>
            <w:tcW w:w="2149" w:type="dxa"/>
          </w:tcPr>
          <w:p w14:paraId="6C4F51AC" w14:textId="77777777" w:rsidR="001D5EAC" w:rsidRDefault="001D5EAC" w:rsidP="003E0A6F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</w:p>
        </w:tc>
      </w:tr>
      <w:tr w:rsidR="001D5EAC" w14:paraId="13F34BE2" w14:textId="77777777" w:rsidTr="003E0A6F">
        <w:trPr>
          <w:jc w:val="center"/>
        </w:trPr>
        <w:tc>
          <w:tcPr>
            <w:tcW w:w="3965" w:type="dxa"/>
            <w:gridSpan w:val="2"/>
          </w:tcPr>
          <w:p w14:paraId="4206A4F6" w14:textId="77777777" w:rsidR="001D5EAC" w:rsidRPr="006D4CD8" w:rsidRDefault="001D5EAC" w:rsidP="003E0A6F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  <w:r w:rsidRPr="006D4CD8">
              <w:rPr>
                <w:bCs w:val="0"/>
                <w:iCs/>
                <w:color w:val="2A2723"/>
                <w:sz w:val="16"/>
                <w:szCs w:val="16"/>
              </w:rPr>
              <w:t>пятница</w:t>
            </w:r>
          </w:p>
        </w:tc>
      </w:tr>
      <w:tr w:rsidR="001D5EAC" w14:paraId="630CED9C" w14:textId="77777777" w:rsidTr="003E0A6F">
        <w:trPr>
          <w:jc w:val="center"/>
        </w:trPr>
        <w:tc>
          <w:tcPr>
            <w:tcW w:w="1816" w:type="dxa"/>
          </w:tcPr>
          <w:p w14:paraId="77B2E0C2" w14:textId="77777777" w:rsidR="001D5EAC" w:rsidRPr="006D4CD8" w:rsidRDefault="001D5EAC" w:rsidP="003E0A6F">
            <w:pPr>
              <w:pStyle w:val="3"/>
              <w:spacing w:before="0" w:beforeAutospacing="0" w:after="0" w:afterAutospacing="0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  <w:r w:rsidRPr="006D4CD8">
              <w:rPr>
                <w:bCs w:val="0"/>
                <w:iCs/>
                <w:color w:val="2A2723"/>
                <w:sz w:val="16"/>
                <w:szCs w:val="16"/>
              </w:rPr>
              <w:t>1.</w:t>
            </w:r>
          </w:p>
        </w:tc>
        <w:tc>
          <w:tcPr>
            <w:tcW w:w="2149" w:type="dxa"/>
          </w:tcPr>
          <w:p w14:paraId="24657381" w14:textId="77777777" w:rsidR="001D5EAC" w:rsidRDefault="001D5EAC" w:rsidP="003E0A6F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</w:p>
        </w:tc>
      </w:tr>
      <w:tr w:rsidR="001D5EAC" w14:paraId="748CD237" w14:textId="77777777" w:rsidTr="003E0A6F">
        <w:trPr>
          <w:jc w:val="center"/>
        </w:trPr>
        <w:tc>
          <w:tcPr>
            <w:tcW w:w="1816" w:type="dxa"/>
          </w:tcPr>
          <w:p w14:paraId="02045A09" w14:textId="77777777" w:rsidR="001D5EAC" w:rsidRPr="006D4CD8" w:rsidRDefault="001D5EAC" w:rsidP="003E0A6F">
            <w:pPr>
              <w:pStyle w:val="3"/>
              <w:spacing w:before="0" w:beforeAutospacing="0" w:after="0" w:afterAutospacing="0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  <w:r w:rsidRPr="006D4CD8">
              <w:rPr>
                <w:bCs w:val="0"/>
                <w:iCs/>
                <w:color w:val="2A2723"/>
                <w:sz w:val="16"/>
                <w:szCs w:val="16"/>
              </w:rPr>
              <w:t>2.</w:t>
            </w:r>
          </w:p>
        </w:tc>
        <w:tc>
          <w:tcPr>
            <w:tcW w:w="2149" w:type="dxa"/>
          </w:tcPr>
          <w:p w14:paraId="7BFEAF02" w14:textId="77777777" w:rsidR="001D5EAC" w:rsidRDefault="001D5EAC" w:rsidP="003E0A6F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iCs/>
                <w:color w:val="2A2723"/>
                <w:sz w:val="16"/>
                <w:szCs w:val="16"/>
              </w:rPr>
            </w:pPr>
          </w:p>
        </w:tc>
      </w:tr>
    </w:tbl>
    <w:p w14:paraId="59698DE0" w14:textId="77777777" w:rsidR="001D5EAC" w:rsidRPr="00F007E2" w:rsidRDefault="001D5EAC" w:rsidP="001D5E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07E2">
        <w:rPr>
          <w:rFonts w:ascii="Times New Roman" w:hAnsi="Times New Roman" w:cs="Times New Roman"/>
          <w:sz w:val="16"/>
          <w:szCs w:val="16"/>
        </w:rPr>
        <w:t xml:space="preserve">Используемая литература: </w:t>
      </w:r>
    </w:p>
    <w:p w14:paraId="4174BAFE" w14:textId="77777777" w:rsidR="00EB7600" w:rsidRDefault="001D5EAC" w:rsidP="001D5E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proofErr w:type="spellStart"/>
      <w:r w:rsidRPr="00F007E2">
        <w:rPr>
          <w:rFonts w:ascii="Times New Roman" w:hAnsi="Times New Roman" w:cs="Times New Roman"/>
          <w:sz w:val="16"/>
          <w:szCs w:val="16"/>
        </w:rPr>
        <w:t>Гомзяк</w:t>
      </w:r>
      <w:proofErr w:type="spellEnd"/>
      <w:r w:rsidRPr="00F007E2">
        <w:rPr>
          <w:rFonts w:ascii="Times New Roman" w:hAnsi="Times New Roman" w:cs="Times New Roman"/>
          <w:sz w:val="16"/>
          <w:szCs w:val="16"/>
        </w:rPr>
        <w:t xml:space="preserve"> О.С. Говорим правильно в 5-6 лет. Тетрадь взаимосвязи </w:t>
      </w:r>
      <w:r w:rsidRPr="00F007E2">
        <w:rPr>
          <w:rFonts w:ascii="Times New Roman" w:hAnsi="Times New Roman" w:cs="Times New Roman"/>
          <w:sz w:val="16"/>
          <w:szCs w:val="16"/>
          <w:shd w:val="clear" w:color="auto" w:fill="FFFFFF"/>
        </w:rPr>
        <w:t>логопеда и воспитателя</w:t>
      </w:r>
      <w:r w:rsidR="00EB7600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М.: </w:t>
      </w:r>
      <w:r w:rsidR="00EB760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Гном и Д, 2009</w:t>
      </w:r>
      <w:r w:rsidR="00EB7600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</w:t>
      </w:r>
    </w:p>
    <w:p w14:paraId="36367C57" w14:textId="77777777" w:rsidR="001D5EAC" w:rsidRPr="00F007E2" w:rsidRDefault="001D5EAC" w:rsidP="001D5E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F007E2">
        <w:rPr>
          <w:rFonts w:ascii="Times New Roman" w:hAnsi="Times New Roman" w:cs="Times New Roman"/>
          <w:sz w:val="16"/>
          <w:szCs w:val="16"/>
        </w:rPr>
        <w:t>Филичева Т.Б., Чиркина Г.В. Программа обучения и воспитания детей с фонетико-фонематическим недоразвитием (старшая группа).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007E2">
        <w:rPr>
          <w:rFonts w:ascii="Times New Roman" w:hAnsi="Times New Roman" w:cs="Times New Roman"/>
          <w:sz w:val="16"/>
          <w:szCs w:val="16"/>
        </w:rPr>
        <w:t>М.</w:t>
      </w:r>
      <w:proofErr w:type="gramEnd"/>
      <w:r w:rsidRPr="00F007E2">
        <w:rPr>
          <w:rFonts w:ascii="Times New Roman" w:hAnsi="Times New Roman" w:cs="Times New Roman"/>
          <w:sz w:val="16"/>
          <w:szCs w:val="16"/>
        </w:rPr>
        <w:t>:</w:t>
      </w:r>
      <w:r w:rsidR="00EB7600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Pr="00F007E2">
        <w:rPr>
          <w:rFonts w:ascii="Times New Roman" w:hAnsi="Times New Roman" w:cs="Times New Roman"/>
          <w:sz w:val="16"/>
          <w:szCs w:val="16"/>
        </w:rPr>
        <w:t>МГОПИ,1993</w:t>
      </w:r>
      <w:r w:rsidR="00EB7600">
        <w:rPr>
          <w:rFonts w:ascii="Times New Roman" w:hAnsi="Times New Roman" w:cs="Times New Roman"/>
          <w:sz w:val="16"/>
          <w:szCs w:val="16"/>
        </w:rPr>
        <w:t>.</w:t>
      </w:r>
    </w:p>
    <w:p w14:paraId="634CD5D1" w14:textId="77777777" w:rsidR="00BE0E2B" w:rsidRDefault="00BE0E2B"/>
    <w:sectPr w:rsidR="00BE0E2B" w:rsidSect="001D5EAC">
      <w:pgSz w:w="16838" w:h="11906" w:orient="landscape"/>
      <w:pgMar w:top="709" w:right="1134" w:bottom="850" w:left="1134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3F82"/>
    <w:rsid w:val="00010706"/>
    <w:rsid w:val="00083C67"/>
    <w:rsid w:val="0009036A"/>
    <w:rsid w:val="00170973"/>
    <w:rsid w:val="001D5EAC"/>
    <w:rsid w:val="002D3D68"/>
    <w:rsid w:val="003163B6"/>
    <w:rsid w:val="00473E5D"/>
    <w:rsid w:val="005C2ECF"/>
    <w:rsid w:val="00676777"/>
    <w:rsid w:val="006B4586"/>
    <w:rsid w:val="006C4547"/>
    <w:rsid w:val="006D5EFE"/>
    <w:rsid w:val="006F1822"/>
    <w:rsid w:val="00707791"/>
    <w:rsid w:val="007544B8"/>
    <w:rsid w:val="007B4741"/>
    <w:rsid w:val="008655E9"/>
    <w:rsid w:val="008704C0"/>
    <w:rsid w:val="00875CFD"/>
    <w:rsid w:val="00893F82"/>
    <w:rsid w:val="008B0881"/>
    <w:rsid w:val="008C519C"/>
    <w:rsid w:val="008E0583"/>
    <w:rsid w:val="009324C2"/>
    <w:rsid w:val="009450D5"/>
    <w:rsid w:val="00A63074"/>
    <w:rsid w:val="00AB153E"/>
    <w:rsid w:val="00AF7AB9"/>
    <w:rsid w:val="00B70149"/>
    <w:rsid w:val="00BE0E2B"/>
    <w:rsid w:val="00CF34AF"/>
    <w:rsid w:val="00D336ED"/>
    <w:rsid w:val="00D64C06"/>
    <w:rsid w:val="00E04F54"/>
    <w:rsid w:val="00E52FDC"/>
    <w:rsid w:val="00E82615"/>
    <w:rsid w:val="00EB7600"/>
    <w:rsid w:val="00EE54CE"/>
    <w:rsid w:val="00EE7AE6"/>
    <w:rsid w:val="00F95615"/>
    <w:rsid w:val="00FB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ru v:ext="edit" colors="#fc6,#fc9"/>
    </o:shapedefaults>
    <o:shapelayout v:ext="edit">
      <o:idmap v:ext="edit" data="1"/>
      <o:rules v:ext="edit">
        <o:r id="V:Rule1" type="connector" idref="#_x0000_s1067"/>
        <o:r id="V:Rule2" type="connector" idref="#_x0000_s1061"/>
        <o:r id="V:Rule3" type="connector" idref="#_x0000_s1060"/>
        <o:r id="V:Rule4" type="connector" idref="#_x0000_s1063"/>
        <o:r id="V:Rule5" type="connector" idref="#_x0000_s1059"/>
        <o:r id="V:Rule6" type="connector" idref="#_x0000_s1066"/>
        <o:r id="V:Rule7" type="connector" idref="#_x0000_s1064"/>
        <o:r id="V:Rule8" type="connector" idref="#_x0000_s1065"/>
      </o:rules>
    </o:shapelayout>
  </w:shapeDefaults>
  <w:decimalSymbol w:val=","/>
  <w:listSeparator w:val=";"/>
  <w14:docId w14:val="795FB4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B4741"/>
  </w:style>
  <w:style w:type="paragraph" w:styleId="3">
    <w:name w:val="heading 3"/>
    <w:basedOn w:val="a"/>
    <w:link w:val="30"/>
    <w:uiPriority w:val="9"/>
    <w:qFormat/>
    <w:rsid w:val="001D5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F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D5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Основной текст_"/>
    <w:basedOn w:val="a0"/>
    <w:link w:val="2"/>
    <w:rsid w:val="001D5EA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;Курсив"/>
    <w:basedOn w:val="a6"/>
    <w:rsid w:val="001D5EAC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1D5EAC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D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654</Words>
  <Characters>3729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Анна Можейко</cp:lastModifiedBy>
  <cp:revision>9</cp:revision>
  <cp:lastPrinted>2017-10-19T17:16:00Z</cp:lastPrinted>
  <dcterms:created xsi:type="dcterms:W3CDTF">2017-10-25T17:14:00Z</dcterms:created>
  <dcterms:modified xsi:type="dcterms:W3CDTF">2017-11-04T11:51:00Z</dcterms:modified>
</cp:coreProperties>
</file>