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07" w:rsidRPr="00DA3CD5" w:rsidRDefault="00923007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BD0B92" w:rsidRPr="00DA3CD5" w:rsidRDefault="0050244F" w:rsidP="00DA3C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Особенности эмоционально-личностной </w:t>
      </w:r>
      <w:r w:rsidR="00DA3CD5" w:rsidRP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сферы детей</w:t>
      </w:r>
      <w:r w:rsidRPr="00DA3CD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от 1 года до 7 лет</w:t>
      </w:r>
      <w:bookmarkStart w:id="0" w:name="_GoBack"/>
      <w:bookmarkEnd w:id="0"/>
    </w:p>
    <w:p w:rsidR="00DA3CD5" w:rsidRDefault="00AF32FE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DA3CD5" w:rsidRDefault="00DA3CD5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Уйменова</w:t>
      </w:r>
      <w:r w:rsidR="00B46FD6" w:rsidRPr="00B46F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46FD6">
        <w:rPr>
          <w:rFonts w:ascii="Times New Roman" w:hAnsi="Times New Roman" w:cs="Times New Roman"/>
          <w:color w:val="0D0D0D"/>
          <w:sz w:val="24"/>
          <w:szCs w:val="24"/>
        </w:rPr>
        <w:t>Е.Ю.</w:t>
      </w:r>
    </w:p>
    <w:p w:rsidR="00DA3CD5" w:rsidRDefault="00BD0B92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color w:val="0D0D0D"/>
          <w:sz w:val="24"/>
          <w:szCs w:val="24"/>
        </w:rPr>
        <w:t>педагог-психолог</w:t>
      </w:r>
      <w:r w:rsidR="00DA3CD5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A3CD5">
        <w:rPr>
          <w:rFonts w:ascii="Times New Roman" w:hAnsi="Times New Roman" w:cs="Times New Roman"/>
          <w:color w:val="0D0D0D"/>
          <w:sz w:val="24"/>
          <w:szCs w:val="24"/>
        </w:rPr>
        <w:t>МБДОУ «Детский сад «</w:t>
      </w:r>
      <w:r w:rsidRPr="00DA3CD5">
        <w:rPr>
          <w:rFonts w:ascii="Times New Roman" w:hAnsi="Times New Roman" w:cs="Times New Roman"/>
          <w:bCs/>
          <w:color w:val="0D0D0D"/>
          <w:sz w:val="24"/>
          <w:szCs w:val="24"/>
          <w:lang w:eastAsia="ru-RU"/>
        </w:rPr>
        <w:t>Берёзка</w:t>
      </w:r>
      <w:r w:rsidRPr="00DA3CD5">
        <w:rPr>
          <w:rFonts w:ascii="Times New Roman" w:hAnsi="Times New Roman" w:cs="Times New Roman"/>
          <w:color w:val="0D0D0D"/>
          <w:sz w:val="24"/>
          <w:szCs w:val="24"/>
        </w:rPr>
        <w:t xml:space="preserve">» </w:t>
      </w:r>
    </w:p>
    <w:p w:rsidR="00BD0B92" w:rsidRPr="00DA3CD5" w:rsidRDefault="00BD0B92" w:rsidP="00DA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A3CD5">
        <w:rPr>
          <w:rFonts w:ascii="Times New Roman" w:hAnsi="Times New Roman" w:cs="Times New Roman"/>
          <w:color w:val="0D0D0D"/>
          <w:sz w:val="24"/>
          <w:szCs w:val="24"/>
        </w:rPr>
        <w:t>г. Тамбов</w:t>
      </w:r>
    </w:p>
    <w:p w:rsidR="00BD0B92" w:rsidRPr="00DA3CD5" w:rsidRDefault="00BD0B92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две различные точки зрения на процесс развития ребенка. Согласно одной из них этот проце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непрерывен, согласно другой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дискретен.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теории дискретного развития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идет неравномерно, то ускоряясь, то замедляясь, и это дает основание для выделения стадий или этапов в развитии, качественно отличающихся друг от друга.</w:t>
      </w:r>
    </w:p>
    <w:p w:rsidR="00DF6687" w:rsidRPr="00DA3CD5" w:rsidRDefault="0050244F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название)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периодов, их временные границы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наиболее важными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существенными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детского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рассматриваемый период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Л.С. Выготский различал три группы периодизаций такого типа: по внешнему критерию, по одному внутреннему признаку  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нескольким внутренним   признакам детского развития.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Периодизации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детского развития по</w:t>
      </w: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внешнему критерию</w:t>
      </w: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DF6687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Периодизации этого типа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на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внешнего, но связанного с самим процессом развития критерия.  Примером могут служить периодизации, созданные по биогенетическому принципу, которые рассматривают процесс индивидуального развития как повторение основных стадий биологической эволюции и этапов культурно-исторического развития человечества  (периодизация  </w:t>
      </w:r>
      <w:r w:rsidR="0092300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Штерна),  или более поздние периодизации, основанные на ступенях воспитания и обучени</w:t>
      </w:r>
      <w:r w:rsidR="0050244F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детей (периодизации Р.Заззо)</w:t>
      </w:r>
      <w:r w:rsidR="00DF6687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особенностях  взаимоотношений ребенка с членами референтной группы (А.В.Петровского).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Периодизации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детского развития по</w:t>
      </w:r>
      <w:r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внутреннему критерию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группе периодизаций используется не внешний, а внутренний критерий. Этим критерием становится какая-либо одна сторона развития, например, развитие костных тканей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П.П.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Блонского, развитие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сексуальности у 3.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Фрейда, развитие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морального сознания у  Л.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Колберга. 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Периодизации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детского развития</w:t>
      </w:r>
      <w:r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по   совокупности  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внутренних критериев</w:t>
      </w:r>
      <w:r w:rsidRPr="00DA3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третьей группе периодизаций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предпринята попытка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периоды психического развития ребенка на основе существенных особенностей этого развития. В 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используются три критерия: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ситуация развития, ведущая деятельность и центральное возрастное новообразование.  Это периодизации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Эрика Эриксона, Л.С.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Выготского, Д.Б.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Периодизация Д.Б. Эльконина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Д.Б. Эльконина (основана на представлениях Л.С. Выготского о детском развитии)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распространенная в отечественной психологии. 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периодизации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Эльконина,</w:t>
      </w:r>
      <w:r w:rsidR="00B141A8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процесс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развития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можно разделить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периода: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Младенчество: от рождения до одного года жизни.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Раннее детство: от одного года жизни до трех лет. </w:t>
      </w:r>
    </w:p>
    <w:p w:rsid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Младший и средний дошкольный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до четы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рех-пяти лет.             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Старший дошкольный возраст: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четырех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-пяти до шести-семи лет.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психолого-педагогической точки зрения ранний детский возраст (от одного года до трех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является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ключевых в жизни ребенка и во многом определяет его будущее психологическое развитие.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возраст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тремя фундаментальными жизненными приобретениями ребенка: прямохождением, речевым общением и предметной деятельностью.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Следующий за ранним детским возрастом дошкольный возраст, по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определению А.Н.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Леонтьева -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 «периодом первоначального фактического склада личности». Именно в это время происходит становление основных личностных механизмов и образований,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определяющих последующее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личностное развитие.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Эмоциональная сфера детей раннего и дошкольного возраста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Эмоциональность ребенка раннего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возраста связана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процессом восприятия. </w:t>
      </w:r>
      <w:r w:rsidR="0050244F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эмоционально реагирует только на то, что непосредственно воспринимает.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Желания </w:t>
      </w:r>
      <w:r w:rsidR="00B141A8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неустойчивы</w:t>
      </w:r>
      <w:r w:rsidR="0050244F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141A8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быстро про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ходящи</w:t>
      </w:r>
      <w:r w:rsidR="0050244F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не может их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</w:t>
      </w:r>
      <w:r w:rsidR="0050244F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Яркие эмоциональные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реакции связаны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непосредственными желаниями ребенка. </w:t>
      </w:r>
      <w:r w:rsidR="0050244F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приближении к кризису 3 лет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наблюдаются аффективные реакции на трудности, с которыми сталкивается ребенок.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дошкольного детства  в отличие от раннего возраста характерна в целом спокойная эмоциональность, отсутствие сильных аффективных вспышек и конфликтов по незначительным поводам. 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Действия ребенка уже не связаны прямо с привлекательным предметом, а строятся на основе представлений о предмете, о желательном результате, о возможности его достичь в ближайшем будущем.  Появление представлений дает возможность ребенку отвлечься от непосредственной ситуации, у него возникают переживания, с ней не связанные, и сиюминутные затруднения воспринимаются не так остро, происходит смещение аффекта с конца к началу деятельности. Эмоциональный образ становится первым звеном в структуре п</w:t>
      </w:r>
      <w:r w:rsidR="00EF5FED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оведения. Механизм эмоционального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предвосхищения последствий деятельности лежит в основе эмоциональной   регуляции действий ребенка.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Сдерживанию непосредственных побуждений ребенка способствует присутствие взрослого или других детей. Сначала ребенку нужно, чтобы кто-то был рядом, контролировал его поведение, а оставшись один, он ведет себя более свободно, импульсивно.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Затем по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мере развития плана представлений, он начинает сдерживаться при воображаемом контроле: образ другого человека помогает ему регулировать свое поведение. 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Изменяется в этот период и структура эмоциональных процессов. В раннем детстве в их состав были включены вегетативные и моторные реакции: переживая обиду, ребенок плакал, бросался</w:t>
      </w:r>
      <w:r w:rsidR="00EF5FED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диван, закрывая лицо руками,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или хаотично двигался, выкрикивая бессвязные слова, его дыхание было неровным, пульс частым,  в гневе он краснел, кричал, сжимал кулаки, мог сломать подвернувшуюся под  руку вещь, ударить и т.д.  Эти реакции сохраняются и у дошкольников, хотя внешнее выражение эмоций становится у детей более сдержанным. В структуру эмоциональных процессов, помимо вегетативных и моторных компонентов, входят теперь сложные формы восприятия, образного мышления, воображения</w:t>
      </w:r>
      <w:r w:rsidRPr="00DA3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687" w:rsidRPr="00DA3CD5" w:rsidRDefault="00DF668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Расширяется круг эмоций, присущих ребенку. Особенно важно появление у дошкольников таких эмоций как сочу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вствие другому, сопереживание,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без них невозможны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совместная деятельность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сложные формы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общения детей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Личностное развитие</w:t>
      </w:r>
      <w:r w:rsidR="00EF5FED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  <w:r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развитие ребенка как личности начинается с двух- трехлетнего возраста. Это правильно, если иметь в виду появление чисто внешних поведенческих признаков личностной индивидуальности</w:t>
      </w:r>
      <w:r w:rsidR="00B141A8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есть основания полагать, что на самом деле процесс формирования личности начинается гораздо раньше, т.к. никакое психологическое качество не появляется сразу же в полностью готовом виде.          </w:t>
      </w:r>
    </w:p>
    <w:p w:rsidR="00E47935" w:rsidRPr="00DA3CD5" w:rsidRDefault="00EF5FED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внешнему проявлению обычно предшествует достаточно длительный скрытый период развития. Из сказанного можно сделать вывод о том,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процесс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личностного 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формирования ребенка начинается в течение первого года жизни, но вначале происходит скрыто для внешнего наблюдателя.</w:t>
      </w:r>
      <w:r w:rsidR="00E47935"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</w:p>
    <w:p w:rsidR="005D3079" w:rsidRPr="00DA3CD5" w:rsidRDefault="005D3079" w:rsidP="00DA3C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возрасту около трех лет у ребенка можно заметить проявления внутренней эмоциональной жизни, наличие определенных черт характера, способностей к различным видам деятельности, социальных потребностей в общении, в достижении успехов, в одобрении, в  самостоятельности, в лидировании. В этом возрасте заметным бывает проявление воли некоторыми детьми.  </w:t>
      </w:r>
    </w:p>
    <w:p w:rsidR="005D3079" w:rsidRPr="00DA3CD5" w:rsidRDefault="005D3079" w:rsidP="00DA3CD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трем годам появляются личные действия и сознание «я сам» — центральное новообразование этого периода. Возникает эмоциональная завышенная самооценка. В три года поведение ребенка начинает мотивироваться не только содержанием ситуации, в которую он погружен, но и отношениями с другими людьми.</w:t>
      </w:r>
    </w:p>
    <w:p w:rsidR="00E47935" w:rsidRPr="00DA3CD5" w:rsidRDefault="00DD42C3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дальнейшем формирования</w:t>
      </w:r>
      <w:r w:rsidR="00E4793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ребенка как личности весь дошкольный возраст можно разделить на три части. Первая из них относится к возрасту три-четыре года и преимущественно связана с укреплением эмоциональной саморегуляции. Вторая охватывает возраст от четырех до пяти лет и касается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нравственной саморегуляции</w:t>
      </w:r>
      <w:r w:rsidR="00E4793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 третья относится к возрасту около</w:t>
      </w:r>
      <w:r w:rsidR="00E47935" w:rsidRPr="00DA3C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793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шести лет и включает формирование деловых личностных качеств ребенка.</w:t>
      </w:r>
      <w:r w:rsidR="00E47935" w:rsidRPr="00DA3CD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ребенка в дошкольном возрасте происходит на основе прямого подражания окружающим людям, особенно взрослым и сверстникам. </w:t>
      </w:r>
      <w:r w:rsidRPr="00DA3C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Нравственно-этической селективностью подражание в этом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возрасте не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обладает, поэтому дети с одинаковой легкостью могут усваивать как хорошие, так и плохие образцы поведения.  </w:t>
      </w:r>
    </w:p>
    <w:p w:rsidR="00DD42C3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Особую роль в личностном развитии ребенка играет восприятие и оценка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ребенком своих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родителей. Самое заметное воздействие родители оказывают на детей в возрасте от трех до восьми лет, причем между мальчиками и девочками имеются определенные различия. У девочек психологическое влияние родителей начинает чувствоваться раньше и продолжается дольше, чем у мальчиков. Мальчики значительно меняются под воздействием родителей в промежутке времени от пяти до семи лет, т. е.</w:t>
      </w:r>
      <w:r w:rsidR="00D306A7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три года меньше.  </w:t>
      </w:r>
    </w:p>
    <w:p w:rsidR="006305D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младшем и среднем дошкольном детстве продолжается формирование характера ребенка.</w:t>
      </w:r>
      <w:r w:rsidR="00D306A7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эти же годы начинают оформляться такие важные личностные качества, как инициативность, воля, независимость.</w:t>
      </w:r>
    </w:p>
    <w:p w:rsidR="006305D5" w:rsidRPr="00DA3CD5" w:rsidRDefault="006305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Воля</w:t>
      </w:r>
      <w:r w:rsidR="00D306A7" w:rsidRP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 w:rsidRPr="00DA3CD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это сознательное регулирование человеком своего поведения и деятельности, выраженное в умении преодолевать трудности при достижении цели</w:t>
      </w:r>
      <w:r w:rsidRPr="00DA3CD5">
        <w:rPr>
          <w:sz w:val="24"/>
          <w:szCs w:val="24"/>
        </w:rPr>
        <w:t>.</w:t>
      </w:r>
      <w:r w:rsidR="009A5FBF" w:rsidRPr="00DA3CD5">
        <w:rPr>
          <w:sz w:val="24"/>
          <w:szCs w:val="24"/>
        </w:rPr>
        <w:t xml:space="preserve"> (</w:t>
      </w:r>
      <w:r w:rsidR="009A5FBF" w:rsidRPr="00DA3CD5">
        <w:rPr>
          <w:rFonts w:ascii="Times New Roman" w:hAnsi="Times New Roman" w:cs="Times New Roman"/>
          <w:sz w:val="24"/>
          <w:szCs w:val="24"/>
        </w:rPr>
        <w:t>С.Л. Рубинштейн)</w:t>
      </w:r>
    </w:p>
    <w:p w:rsidR="006305D5" w:rsidRPr="00DA3CD5" w:rsidRDefault="006305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Дошкольник овладевает следующими компонентами волевой сферы:</w:t>
      </w:r>
    </w:p>
    <w:p w:rsidR="006305D5" w:rsidRPr="00DA3CD5" w:rsidRDefault="00D306A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 w:rsidR="006305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целеполаганием,</w:t>
      </w:r>
    </w:p>
    <w:p w:rsidR="00D306A7" w:rsidRPr="00DA3CD5" w:rsidRDefault="00D306A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 w:rsidR="006305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планированием деятельности,</w:t>
      </w:r>
    </w:p>
    <w:p w:rsidR="006305D5" w:rsidRPr="00DA3CD5" w:rsidRDefault="00D306A7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6305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самоконтролем.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Самоосознание и самооценка</w:t>
      </w:r>
      <w:r w:rsidR="00D306A7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Развитие эмоциональной сферы ребенка тесно связано с зарождающимся в это время самосознанием.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Примерно в 2 года ребенок начинает узнавать 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себя в зеркале. Узнавание себя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простейшая, первичная форма самосознания. Новый этап в развитии самосознания начинаетс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я, когда ребенок называет себя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сначала по имени, в третьем лице.  Потом, к трем годам, появляется местоимение «я».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трем годам у ребенка поя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вляется и первичная самооценка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осознание не только своего «я», но того, что «я хороший», «я очень хороший», «я хороший и больше никакой». Это чисто эмоциональное образование, не содержащее рациональных компонентов (поэтому трудно назвать его самооценкой в собственном смысле этого слова). Оно основывается на потребности ребенка в эмоциональной безопасности, принятии, поэтому самооценка всегда максимально завышена.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Окончательно самосознание формируется к концу дошкольного возраста благодаря интенсивному интеллектуальному и личностному развитию, оно обычно считается центральным новообразованием дошкольного детства.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выделить несколько линий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самосознания:  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самооценка,  осознание своих переживаний,  половая идентификация,  осознание себя во времени и др.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Собственно самооценка появляется во второй половине 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дошкольного периода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основе первоначальной чисто эмоциональной самооценки («я хороший») и рациональной оценки чужого поведения. Ребенок приобретает сначала умение оценивать д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ействия других детей, а затем -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собственные действия, моральные качества и умения.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целом самооценка дошкольника очень высока, что помогает ему осваивать новые виды деятельности, без сомнений и страха включаться в занятия учебного типа при подготовке к школе.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Еще од</w:t>
      </w:r>
      <w:r w:rsid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линия развития самосознания -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осознание своих переживаний. В первой половине дошкольного детства ребенок, имея разнообразные переживания, не осознает их. Его эмоции и чувства можно было бы передать так: «мне радостно», «мне взгрустнулось». В конце дошкольного возраста он ориентируется в своих эмоциональных состояниях и может выразить их словами: «я рад», «я огорчен», «я сердит».  </w:t>
      </w:r>
    </w:p>
    <w:p w:rsidR="00F7279D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периода характерна половая идентификация: ребенок осознает себя как мальчика или девочку.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Мотивационная сфера</w:t>
      </w:r>
      <w:r w:rsidR="00D306A7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возраста.</w:t>
      </w:r>
    </w:p>
    <w:p w:rsidR="00E47935" w:rsidRPr="00DA3CD5" w:rsidRDefault="002830AC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раннем детстве отсутствует соподчинение мотивов: в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же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лания обладают одинаковой силой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Мотивы дошкольника приобретают разную силу и значимость. Это становится возможным благодаря более сильным мотивам, которые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 роль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«ограничителей».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период начинает складываться индивидуальная мотивационная система ребенка. Разнообразные мотивы, присущие ему, приобретают относительную устойчивость. Среди мотивов, обладающих разной силой и значимостью для ребенка, выделяются доминирующие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мотивы -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преобладающие в мотивационной иерархии</w:t>
      </w:r>
      <w:r w:rsidR="00D306A7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Появляются, соответственно, и новые мотивы. Это мотивы, связанные с формирую</w:t>
      </w:r>
      <w:r w:rsid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щейся самооценкой, самолюбием, -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мотивы достижения успеха, соревнования,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соперничества; мотивы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связанные с усваивающимися в это время моральными нормами.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Формирование этических норм</w:t>
      </w:r>
      <w:r w:rsidR="00A55DBE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  <w:r w:rsidR="00E47935" w:rsidRPr="00DA3CD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период от полутора до двух лет детьми начинают усваиваться нормы поведения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необходимость быть аккуратным, сдерживать свою агрессию, быть послушным и т. п. При соответствии собственного поведения заданной извне норме дети испытывают удовле</w:t>
      </w:r>
      <w:r w:rsid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творение, а при несоответствии -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огорчаются. Примерно к концу второго года жизни многие дети явно переживают, если им почему-то не удается выполнить какое-либо требование или просьбу взрослого.  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младшем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дошкольном возрасте ребенок способен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оценить только чужие поступки -</w:t>
      </w:r>
      <w:r w:rsidR="00E4793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детей или литературных героев, не умея оценить свои собственные.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эмоциональное отношение и этическая оценка начинают дифференцироваться. В среднем дошкольном возрасте ребенок оценивает действия героя независимо от того, как он к нему относится, и может обосновать свою оценку, исходя из взаимоотношений персонажей сказки.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старших дошкольников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эмоциональное отношение к герою сказки определяется этической оценкой его действий.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второй </w:t>
      </w:r>
      <w:r w:rsidR="00DA3CD5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половине дошкольного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детства ребенок приобретает способность оценивать свое поведение, пытается действовать в  соответствии с теми моральными нормами, которые он усваивает.  Возникает первичное чувство долга, проявляющееся в наиболее простых ситуациях. Оно вырастает из чувства удовлетворения, которое испытывает ребенок, совершив похвальный поступок, и чувства неловкости после 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неодобряемых взрослыми действий. Начинают соблюдаться элементарные этические нормы в отношениях с детьми, хотя и избирательно. Ребенок может бескорыстно помогать све</w:t>
      </w:r>
      <w:r w:rsidR="00A55DBE"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рстникам, которым симпатизирует,</w:t>
      </w: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проявлять щедрость по отношению к тому, кто вызвал у него сочувствие.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этических норм протекает быстрее при определенных отношениях в семье.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Общение</w:t>
      </w:r>
      <w:r w:rsidR="00A55DBE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раннего и дошкольного возраста</w:t>
      </w:r>
      <w:r w:rsid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личности ребенка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определяет прогресс   других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личностно значимых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свойств</w:t>
      </w:r>
      <w:r w:rsidR="00A55DBE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способности к общению, развитие самостоятельности  и  самосознания и других</w:t>
      </w:r>
      <w:r w:rsidR="00A55DBE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качеств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Общению принадлежит особая роль в развитии личности дошкольника. Зная историю и содержание межличностных контактов ребенка в дошкольном возрасте, характер </w:t>
      </w:r>
      <w:r w:rsidR="00DA3CD5"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при</w:t>
      </w:r>
      <w:r w:rsidRPr="00DA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ребенка в различные виды совместной деятельности, мы можем многое понять в его становлении как личности.   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эмоциональной сферы детей раннего возраста зависит от характера общения ребенка со взрослыми и сверстниками. В общении с близкими взрослыми,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 Помимо эмоционального тепла, ребенок ждет от взрослого участия во всех своих делах, совместного решения любой задачи.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Ребенок раннего возраста, общаясь с детьми, всегда исходит из своих собственных желаний, совершенно не учитывая желания другого. Он эгоцентричен.</w:t>
      </w:r>
    </w:p>
    <w:p w:rsidR="00E47935" w:rsidRPr="00DA3CD5" w:rsidRDefault="00E4793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В дошкольном детстве, как и в младенчестве и раннем возрасте, одну из главных ролей в личностном развитии ребенка по-</w:t>
      </w:r>
      <w:r w:rsidR="00DA3CD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прежнему играет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мать. Характер ее общения с ребенком определяет формирование у него тех или иных личностных качеств.</w:t>
      </w:r>
    </w:p>
    <w:p w:rsidR="00E47935" w:rsidRPr="00DA3CD5" w:rsidRDefault="00DA3CD5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старшем дошкольном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возрасте мотивом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межличностного  общения  становится  стремление к признанию и одобрению со стороны окружающих людей. Из данного качества вырастают потребность в достижении успехов, целеустремленность, чувство уверенности в себе, самостоятельность</w:t>
      </w:r>
      <w:r w:rsidR="00A55DBE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E47935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Кризисы</w:t>
      </w:r>
      <w:r w:rsidR="00A55DBE" w:rsidRPr="00DA3C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55DBE" w:rsidRP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раннего и дошкольного возраста</w:t>
      </w:r>
      <w:r w:rsidR="00DA3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3BB9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r w:rsidR="00AA3BB9" w:rsidRPr="00DA3CD5">
        <w:rPr>
          <w:rFonts w:ascii="Times New Roman" w:hAnsi="Times New Roman" w:cs="Times New Roman"/>
          <w:sz w:val="24"/>
          <w:szCs w:val="24"/>
        </w:rPr>
        <w:t xml:space="preserve">Выготский придавал кризисам большое значение и рассматривал чередование стабильных и кризисных периодов как закон детского развития. 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 xml:space="preserve">Кризисы, в отличие от стабильных </w:t>
      </w:r>
      <w:r w:rsidR="00DA3CD5" w:rsidRPr="00DA3CD5">
        <w:rPr>
          <w:rFonts w:ascii="Times New Roman" w:hAnsi="Times New Roman" w:cs="Times New Roman"/>
          <w:sz w:val="24"/>
          <w:szCs w:val="24"/>
        </w:rPr>
        <w:t>периодов, длятся</w:t>
      </w:r>
      <w:r w:rsidRPr="00DA3CD5">
        <w:rPr>
          <w:rFonts w:ascii="Times New Roman" w:hAnsi="Times New Roman" w:cs="Times New Roman"/>
          <w:sz w:val="24"/>
          <w:szCs w:val="24"/>
        </w:rPr>
        <w:t xml:space="preserve"> недолго, несколько месяцев, при неблагоприятном стечении обстоятельств растягиваясь до года или даже двух лет. Это краткие, но бурные стадии, в течение которых происходят значительные сдвиги в развитии.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>В кризисные периоды обостряются основные противоречия: с одной стороны, между возросшими потребностями ребенка и его все еще огранич</w:t>
      </w:r>
      <w:r w:rsidR="00DA3CD5">
        <w:rPr>
          <w:rFonts w:ascii="Times New Roman" w:hAnsi="Times New Roman" w:cs="Times New Roman"/>
          <w:sz w:val="24"/>
          <w:szCs w:val="24"/>
        </w:rPr>
        <w:t>енными возможностями, с другой -</w:t>
      </w:r>
      <w:r w:rsidRPr="00DA3CD5">
        <w:rPr>
          <w:rFonts w:ascii="Times New Roman" w:hAnsi="Times New Roman" w:cs="Times New Roman"/>
          <w:sz w:val="24"/>
          <w:szCs w:val="24"/>
        </w:rPr>
        <w:t xml:space="preserve"> между новыми потребностями ребенка и сложившимися раньше отношениями со взрослыми. Сейчас эти и некоторые другие противоречия часто рассматриваются как движущие силы психического развития.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>В возрасте от года до семи лет по классификации Л.С</w:t>
      </w:r>
      <w:r w:rsidR="00A7799D" w:rsidRPr="00DA3CD5">
        <w:rPr>
          <w:rFonts w:ascii="Times New Roman" w:hAnsi="Times New Roman" w:cs="Times New Roman"/>
          <w:sz w:val="24"/>
          <w:szCs w:val="24"/>
        </w:rPr>
        <w:t>. Выготского выделяют 2 кризиса: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5">
        <w:rPr>
          <w:rFonts w:ascii="Times New Roman" w:hAnsi="Times New Roman" w:cs="Times New Roman"/>
          <w:sz w:val="24"/>
          <w:szCs w:val="24"/>
        </w:rPr>
        <w:t xml:space="preserve">1.  </w:t>
      </w:r>
      <w:r w:rsidR="00DA3CD5">
        <w:rPr>
          <w:rFonts w:ascii="Times New Roman" w:hAnsi="Times New Roman" w:cs="Times New Roman"/>
          <w:sz w:val="24"/>
          <w:szCs w:val="24"/>
        </w:rPr>
        <w:t>Кризис 3 лет -</w:t>
      </w:r>
      <w:r w:rsidRPr="00DA3CD5">
        <w:rPr>
          <w:rFonts w:ascii="Times New Roman" w:hAnsi="Times New Roman" w:cs="Times New Roman"/>
          <w:sz w:val="24"/>
          <w:szCs w:val="24"/>
        </w:rPr>
        <w:t xml:space="preserve"> граница межд</w:t>
      </w:r>
      <w:r w:rsidR="00DA3CD5">
        <w:rPr>
          <w:rFonts w:ascii="Times New Roman" w:hAnsi="Times New Roman" w:cs="Times New Roman"/>
          <w:sz w:val="24"/>
          <w:szCs w:val="24"/>
        </w:rPr>
        <w:t>у ранним и дошкольным детством -</w:t>
      </w:r>
      <w:r w:rsidRPr="00DA3CD5">
        <w:rPr>
          <w:rFonts w:ascii="Times New Roman" w:hAnsi="Times New Roman" w:cs="Times New Roman"/>
          <w:sz w:val="24"/>
          <w:szCs w:val="24"/>
        </w:rPr>
        <w:t xml:space="preserve"> один из наиболее трудных моментов в жизни ребенка. Это разрушение, пересмотр старой системы социальных отношений.    Ребенок, отделяясь от взрослых, пытается установить с ними новые, более глубокие отношения.  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приближении к кризису 3 лет, наблюдаются аффективные реакции на трудности, с которыми сталкивается ребенок.</w:t>
      </w:r>
    </w:p>
    <w:p w:rsidR="00AA3BB9" w:rsidRPr="00DA3CD5" w:rsidRDefault="00AA3BB9" w:rsidP="00DA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Л.С. Выготский описывает 7 характеристик кризиса 3 лет: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егативизм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прямство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троптивость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иперт</w:t>
      </w:r>
      <w:r w:rsidR="00EB190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рофированная самостоятельность 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своеволие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онфликтность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="00AA3BB9"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еспотизм</w:t>
      </w:r>
      <w:r w:rsidRPr="00DA3CD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A3BB9" w:rsidRPr="00DA3CD5" w:rsidRDefault="00937A02" w:rsidP="00DA3C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AA3BB9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бесценивание старого.</w:t>
      </w:r>
    </w:p>
    <w:p w:rsidR="00937A02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Кризис 7 лет.    </w:t>
      </w:r>
    </w:p>
    <w:p w:rsidR="00937A02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границе дошкольного и младшего школьного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возраста ребенок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проходит через очередной возрастной кризис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Этот перелом может начаться в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лет, а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сместиться к 6 или 8 годам.   </w:t>
      </w:r>
    </w:p>
    <w:p w:rsidR="00937A02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Причина кризиса состоит в том, что ребенок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перерос ту систему отношений, в которую он включен. </w:t>
      </w:r>
    </w:p>
    <w:p w:rsidR="00937A02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Кризис 3 лет был связан с осознанием себя как активного субъекта в мире предметов.  Произнося «я 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 ребенок стремился действовать в этом мире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изменять его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Теперь он приходит к осознанию своего места в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мире общественных отношений.  Он открывает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себя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зна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чение новой социальной позиции -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позиции школьника, связанной с выполнением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высоко  ценимой взрослыми учебной работы.  </w:t>
      </w:r>
    </w:p>
    <w:p w:rsidR="00937A02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Формирование соответствующей внутренней позиции коренным образом меняет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самосознание  ребенка.  Как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счита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ет Л.И. Божович,  кризис 7 лет -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  период  рождения  социального «Я» ребенка. </w:t>
      </w:r>
    </w:p>
    <w:p w:rsidR="00937A02" w:rsidRP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Усложнение эмоционально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мотивационной сферы приводит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к возникновению внутренней жизни ребенка. Это не слепок с внешней его жизни.  Хотя внешние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события составляют</w:t>
      </w:r>
      <w:r w:rsidR="00937A02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содержание переживаний, они своеобразно преломляются в сознании.  </w:t>
      </w:r>
    </w:p>
    <w:p w:rsidR="00E47935" w:rsidRPr="00DA3CD5" w:rsidRDefault="00937A02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Важной стороной внутренней жизни становится смысловая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ориентировка в собственных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действиях. Это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интеллектуальное звено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цепи действий ребенка,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позволяющее ему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адекватно оценить будущий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поступок  с  точки  зрения  его результатов и более отдаленных последствий. Оно исключает импульсивность и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непосредственность поведения ребенка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</w:p>
    <w:p w:rsidR="00B96655" w:rsidRPr="00DA3CD5" w:rsidRDefault="00B9665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Таким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образом, дошкольный возраст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</w:t>
      </w:r>
      <w:r w:rsidR="00EB1909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тся этапом  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первоначального становления личности</w:t>
      </w:r>
      <w:r w:rsidR="00EB1909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Центральными новообразованиями этого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периода можно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считать соподчинение мотивов </w:t>
      </w:r>
      <w:r w:rsidR="00DA3CD5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самосознание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CD5" w:rsidRDefault="00DA3CD5" w:rsidP="00DA3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BD0B92" w:rsidRPr="00DA3CD5" w:rsidRDefault="00BD0B92" w:rsidP="00DA3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Список использованных источников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Божович Л.И. Этапы формирования личности. М., Воронеж, 1995.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Выготский Л.С. Педагогическая психология. М., 1991. </w:t>
      </w:r>
    </w:p>
    <w:p w:rsidR="00E001CE" w:rsidRPr="00DA3CD5" w:rsidRDefault="00DA3CD5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Кураев Г.А., Пожарская Е.Н.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Возрастная психология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Курс лекций. Ростов-на-Дону, </w:t>
      </w:r>
      <w:r w:rsidR="00A7799D"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2002.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Мухина В.С. Возрастная психология. - М.: Изд. Академия, 1998.</w:t>
      </w:r>
    </w:p>
    <w:p w:rsidR="00E001CE" w:rsidRPr="00DA3CD5" w:rsidRDefault="00A7799D" w:rsidP="00DA3CD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Эльконин Д.Б. Развитие личности ребенка-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дошкольника. Избр. психол. тр. 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М.</w:t>
      </w:r>
      <w:r w:rsid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DA3C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1989. </w:t>
      </w:r>
    </w:p>
    <w:p w:rsidR="00BD0B92" w:rsidRPr="00B96655" w:rsidRDefault="00BD0B92" w:rsidP="00B9665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D0B92" w:rsidRPr="00B96655" w:rsidSect="006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933"/>
    <w:multiLevelType w:val="hybridMultilevel"/>
    <w:tmpl w:val="8752F9B2"/>
    <w:lvl w:ilvl="0" w:tplc="CAB64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ED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E35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2C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05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C69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ED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AD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2A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786413"/>
    <w:multiLevelType w:val="hybridMultilevel"/>
    <w:tmpl w:val="FF9816D8"/>
    <w:lvl w:ilvl="0" w:tplc="D51E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28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EA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84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4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23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23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47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40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54F48"/>
    <w:multiLevelType w:val="hybridMultilevel"/>
    <w:tmpl w:val="09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3315E"/>
    <w:multiLevelType w:val="hybridMultilevel"/>
    <w:tmpl w:val="0906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687"/>
    <w:rsid w:val="00021F93"/>
    <w:rsid w:val="00101F16"/>
    <w:rsid w:val="002830AC"/>
    <w:rsid w:val="002F0F52"/>
    <w:rsid w:val="0050244F"/>
    <w:rsid w:val="00531983"/>
    <w:rsid w:val="00552579"/>
    <w:rsid w:val="005D3079"/>
    <w:rsid w:val="005F7F61"/>
    <w:rsid w:val="006305D5"/>
    <w:rsid w:val="00665F76"/>
    <w:rsid w:val="00923007"/>
    <w:rsid w:val="00937A02"/>
    <w:rsid w:val="009A5FBF"/>
    <w:rsid w:val="00A55DBE"/>
    <w:rsid w:val="00A62337"/>
    <w:rsid w:val="00A7799D"/>
    <w:rsid w:val="00AA3BB9"/>
    <w:rsid w:val="00AF32FE"/>
    <w:rsid w:val="00B141A8"/>
    <w:rsid w:val="00B46FD6"/>
    <w:rsid w:val="00B96655"/>
    <w:rsid w:val="00BD0B92"/>
    <w:rsid w:val="00C915F8"/>
    <w:rsid w:val="00CB1DEC"/>
    <w:rsid w:val="00CC020C"/>
    <w:rsid w:val="00D306A7"/>
    <w:rsid w:val="00DA3CD5"/>
    <w:rsid w:val="00DD42C3"/>
    <w:rsid w:val="00DF6687"/>
    <w:rsid w:val="00E001CE"/>
    <w:rsid w:val="00E47935"/>
    <w:rsid w:val="00EB1909"/>
    <w:rsid w:val="00EF5FED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EC28"/>
  <w15:docId w15:val="{869A7A9A-86E7-9A44-B2DF-E89BDDB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72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2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3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7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0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0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8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22</cp:revision>
  <cp:lastPrinted>2018-10-02T17:54:00Z</cp:lastPrinted>
  <dcterms:created xsi:type="dcterms:W3CDTF">2018-10-01T19:29:00Z</dcterms:created>
  <dcterms:modified xsi:type="dcterms:W3CDTF">2018-10-17T15:05:00Z</dcterms:modified>
</cp:coreProperties>
</file>